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AC7" w:rsidRPr="00B512AD" w:rsidRDefault="00DB0AC7" w:rsidP="00DB0AC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UCHWAŁA NR XI / 95 </w:t>
      </w:r>
      <w:r w:rsidRPr="00B512AD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 xml:space="preserve"> </w:t>
      </w:r>
      <w:r w:rsidRPr="00B512AD">
        <w:rPr>
          <w:rFonts w:asciiTheme="minorHAnsi" w:hAnsiTheme="minorHAnsi" w:cstheme="minorHAnsi"/>
          <w:b/>
        </w:rPr>
        <w:t xml:space="preserve">2019 </w:t>
      </w:r>
      <w:r w:rsidRPr="00B512AD">
        <w:rPr>
          <w:rFonts w:asciiTheme="minorHAnsi" w:hAnsiTheme="minorHAnsi" w:cstheme="minorHAnsi"/>
          <w:b/>
        </w:rPr>
        <w:br/>
      </w:r>
      <w:r>
        <w:rPr>
          <w:rFonts w:asciiTheme="minorHAnsi" w:hAnsiTheme="minorHAnsi" w:cstheme="minorHAnsi"/>
          <w:b/>
        </w:rPr>
        <w:t xml:space="preserve">RADY GMINY WŁOSZAKOWICE </w:t>
      </w:r>
      <w:r>
        <w:rPr>
          <w:rFonts w:asciiTheme="minorHAnsi" w:hAnsiTheme="minorHAnsi" w:cstheme="minorHAnsi"/>
          <w:b/>
        </w:rPr>
        <w:br/>
        <w:t>z dnia 8 listopada 2019</w:t>
      </w:r>
      <w:r w:rsidRPr="00B512AD">
        <w:rPr>
          <w:rFonts w:asciiTheme="minorHAnsi" w:hAnsiTheme="minorHAnsi" w:cstheme="minorHAnsi"/>
          <w:b/>
        </w:rPr>
        <w:t xml:space="preserve"> r. </w:t>
      </w:r>
      <w:r w:rsidRPr="00B512AD">
        <w:rPr>
          <w:rFonts w:asciiTheme="minorHAnsi" w:hAnsiTheme="minorHAnsi" w:cstheme="minorHAnsi"/>
          <w:b/>
        </w:rPr>
        <w:br/>
        <w:t xml:space="preserve">w sprawie zmiany statutu Gminnego Ośrodka Kultury we Włoszakowicach </w:t>
      </w:r>
    </w:p>
    <w:p w:rsidR="00DB0AC7" w:rsidRDefault="00DB0AC7" w:rsidP="00DB0AC7">
      <w:pPr>
        <w:rPr>
          <w:rFonts w:hint="eastAsia"/>
        </w:rPr>
      </w:pPr>
    </w:p>
    <w:p w:rsidR="00DB0AC7" w:rsidRPr="00B512AD" w:rsidRDefault="00DB0AC7" w:rsidP="00DB0AC7">
      <w:pPr>
        <w:spacing w:after="120"/>
        <w:jc w:val="both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t xml:space="preserve">Na podstawie art. 40 ust. 2 </w:t>
      </w:r>
      <w:proofErr w:type="spellStart"/>
      <w:r w:rsidRPr="00B512AD">
        <w:rPr>
          <w:rFonts w:asciiTheme="minorHAnsi" w:hAnsiTheme="minorHAnsi" w:cstheme="minorHAnsi"/>
        </w:rPr>
        <w:t>pkt</w:t>
      </w:r>
      <w:proofErr w:type="spellEnd"/>
      <w:r w:rsidRPr="00B512AD">
        <w:rPr>
          <w:rFonts w:asciiTheme="minorHAnsi" w:hAnsiTheme="minorHAnsi" w:cstheme="minorHAnsi"/>
        </w:rPr>
        <w:t xml:space="preserve"> 2 ustawy z dnia 8 marca 1990 r. o samorządzie gminnym (tekst jednolity: Dz. U. z 2019 r. poz. 506</w:t>
      </w:r>
      <w:r>
        <w:rPr>
          <w:rFonts w:asciiTheme="minorHAnsi" w:hAnsiTheme="minorHAnsi" w:cstheme="minorHAnsi"/>
        </w:rPr>
        <w:t xml:space="preserve"> ze zm.</w:t>
      </w:r>
      <w:r w:rsidRPr="00B512AD">
        <w:rPr>
          <w:rFonts w:asciiTheme="minorHAnsi" w:hAnsiTheme="minorHAnsi" w:cstheme="minorHAnsi"/>
        </w:rPr>
        <w:t xml:space="preserve">), oraz art. 13 ustawy z dnia 25 października 1991r. </w:t>
      </w:r>
      <w:r>
        <w:rPr>
          <w:rFonts w:asciiTheme="minorHAnsi" w:hAnsiTheme="minorHAnsi" w:cstheme="minorHAnsi"/>
        </w:rPr>
        <w:br/>
      </w:r>
      <w:r w:rsidRPr="00B512AD">
        <w:rPr>
          <w:rFonts w:asciiTheme="minorHAnsi" w:hAnsiTheme="minorHAnsi" w:cstheme="minorHAnsi"/>
        </w:rPr>
        <w:t>o organizowaniu i prowadzeniu działalności kulturalnej (tekst jednolity: Dz. U. z 2018 r. poz. 1983</w:t>
      </w:r>
      <w:r>
        <w:rPr>
          <w:rFonts w:asciiTheme="minorHAnsi" w:hAnsiTheme="minorHAnsi" w:cstheme="minorHAnsi"/>
        </w:rPr>
        <w:t xml:space="preserve"> ze zm.</w:t>
      </w:r>
      <w:r w:rsidRPr="00B512A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 xml:space="preserve">Rada Gminy Włoszakowice uchwala, co następuje: </w:t>
      </w:r>
    </w:p>
    <w:p w:rsidR="00DB0AC7" w:rsidRPr="00B512AD" w:rsidRDefault="00DB0AC7" w:rsidP="00DB0AC7">
      <w:pPr>
        <w:spacing w:after="120"/>
        <w:jc w:val="both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br/>
      </w:r>
      <w:r w:rsidRPr="00B512AD">
        <w:rPr>
          <w:rFonts w:asciiTheme="minorHAnsi" w:hAnsiTheme="minorHAnsi" w:cstheme="minorHAnsi"/>
          <w:b/>
          <w:bCs/>
        </w:rPr>
        <w:t>§ 1.</w:t>
      </w:r>
      <w:r w:rsidRPr="00B512AD">
        <w:rPr>
          <w:rFonts w:asciiTheme="minorHAnsi" w:hAnsiTheme="minorHAnsi" w:cstheme="minorHAnsi"/>
        </w:rPr>
        <w:t xml:space="preserve"> Zmienia się statut Gminnego Ośrodka Kultury we Wło</w:t>
      </w:r>
      <w:r>
        <w:rPr>
          <w:rFonts w:asciiTheme="minorHAnsi" w:hAnsiTheme="minorHAnsi" w:cstheme="minorHAnsi"/>
        </w:rPr>
        <w:t xml:space="preserve">szakowicach  przyjęty Uchwałą </w:t>
      </w:r>
      <w:r>
        <w:rPr>
          <w:rFonts w:asciiTheme="minorHAnsi" w:hAnsiTheme="minorHAnsi" w:cstheme="minorHAnsi"/>
        </w:rPr>
        <w:br/>
        <w:t xml:space="preserve">Nr </w:t>
      </w:r>
      <w:r w:rsidRPr="00B512AD">
        <w:rPr>
          <w:rFonts w:asciiTheme="minorHAnsi" w:hAnsiTheme="minorHAnsi" w:cstheme="minorHAnsi"/>
        </w:rPr>
        <w:t>XXXIII/276/2014  Rady Gminy Włoszakowice z dnia 31 marca 2014 roku poprzez:</w:t>
      </w:r>
    </w:p>
    <w:p w:rsidR="00DB0AC7" w:rsidRPr="00B512AD" w:rsidRDefault="00DB0AC7" w:rsidP="00DB0AC7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1) nadanie</w:t>
      </w:r>
      <w:r w:rsidRPr="00B512AD">
        <w:rPr>
          <w:rFonts w:asciiTheme="minorHAnsi" w:hAnsiTheme="minorHAnsi" w:cstheme="minorHAnsi"/>
        </w:rPr>
        <w:t xml:space="preserve"> § 6 </w:t>
      </w:r>
      <w:proofErr w:type="spellStart"/>
      <w:r w:rsidRPr="00B512AD">
        <w:rPr>
          <w:rFonts w:asciiTheme="minorHAnsi" w:hAnsiTheme="minorHAnsi" w:cstheme="minorHAnsi"/>
        </w:rPr>
        <w:t>pkt</w:t>
      </w:r>
      <w:proofErr w:type="spellEnd"/>
      <w:r w:rsidRPr="00B512AD">
        <w:rPr>
          <w:rFonts w:asciiTheme="minorHAnsi" w:hAnsiTheme="minorHAnsi" w:cstheme="minorHAnsi"/>
        </w:rPr>
        <w:t xml:space="preserve"> 9 załącznika do zmienianej Uchwały</w:t>
      </w:r>
      <w:r>
        <w:rPr>
          <w:rFonts w:asciiTheme="minorHAnsi" w:hAnsiTheme="minorHAnsi" w:cstheme="minorHAnsi"/>
        </w:rPr>
        <w:t xml:space="preserve"> nowego brzmienia,</w:t>
      </w:r>
      <w:r w:rsidRPr="00B512AD">
        <w:rPr>
          <w:rFonts w:asciiTheme="minorHAnsi" w:hAnsiTheme="minorHAnsi" w:cstheme="minorHAnsi"/>
        </w:rPr>
        <w:t xml:space="preserve"> o treści:</w:t>
      </w:r>
    </w:p>
    <w:p w:rsidR="00DB0AC7" w:rsidRPr="00B512AD" w:rsidRDefault="00DB0AC7" w:rsidP="00DB0AC7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B512AD">
        <w:rPr>
          <w:rFonts w:asciiTheme="minorHAnsi" w:hAnsiTheme="minorHAnsi" w:cstheme="minorHAnsi"/>
        </w:rPr>
        <w:tab/>
      </w:r>
      <w:r w:rsidRPr="00B512AD">
        <w:rPr>
          <w:rFonts w:asciiTheme="minorHAnsi" w:hAnsiTheme="minorHAnsi" w:cstheme="minorHAnsi"/>
          <w:i/>
          <w:iCs/>
        </w:rPr>
        <w:t>„</w:t>
      </w:r>
      <w:r>
        <w:rPr>
          <w:rFonts w:asciiTheme="minorHAnsi" w:hAnsiTheme="minorHAnsi" w:cstheme="minorHAnsi"/>
          <w:i/>
          <w:iCs/>
        </w:rPr>
        <w:t>9) prowadzenie działalności wydawniczej w tym wydawanie miesięcznika „Nasze Jutro””</w:t>
      </w:r>
    </w:p>
    <w:p w:rsidR="00DB0AC7" w:rsidRPr="00B512AD" w:rsidRDefault="00DB0AC7" w:rsidP="00DB0AC7">
      <w:pPr>
        <w:spacing w:after="120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t xml:space="preserve">2) skreślenie  § 6 </w:t>
      </w:r>
      <w:proofErr w:type="spellStart"/>
      <w:r w:rsidRPr="00B512AD">
        <w:rPr>
          <w:rFonts w:asciiTheme="minorHAnsi" w:hAnsiTheme="minorHAnsi" w:cstheme="minorHAnsi"/>
        </w:rPr>
        <w:t>pkt</w:t>
      </w:r>
      <w:proofErr w:type="spellEnd"/>
      <w:r w:rsidRPr="00B512AD">
        <w:rPr>
          <w:rFonts w:asciiTheme="minorHAnsi" w:hAnsiTheme="minorHAnsi" w:cstheme="minorHAnsi"/>
        </w:rPr>
        <w:t xml:space="preserve"> 11 załącznika do zmienianej Uchwały;</w:t>
      </w:r>
    </w:p>
    <w:p w:rsidR="00DB0AC7" w:rsidRPr="00B512AD" w:rsidRDefault="00DB0AC7" w:rsidP="00DB0AC7">
      <w:pPr>
        <w:spacing w:after="120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t xml:space="preserve">3) nadanie § 6 </w:t>
      </w:r>
      <w:proofErr w:type="spellStart"/>
      <w:r w:rsidRPr="00B512AD">
        <w:rPr>
          <w:rFonts w:asciiTheme="minorHAnsi" w:hAnsiTheme="minorHAnsi" w:cstheme="minorHAnsi"/>
        </w:rPr>
        <w:t>pkt</w:t>
      </w:r>
      <w:proofErr w:type="spellEnd"/>
      <w:r w:rsidRPr="00B512AD">
        <w:rPr>
          <w:rFonts w:asciiTheme="minorHAnsi" w:hAnsiTheme="minorHAnsi" w:cstheme="minorHAnsi"/>
        </w:rPr>
        <w:t xml:space="preserve"> 12  załącznika do zmienianej Uchwały nowego brzmienia, o treści:</w:t>
      </w:r>
    </w:p>
    <w:p w:rsidR="00DB0AC7" w:rsidRDefault="00DB0AC7" w:rsidP="00DB0AC7">
      <w:pPr>
        <w:spacing w:after="120"/>
        <w:ind w:left="709"/>
        <w:rPr>
          <w:rFonts w:asciiTheme="minorHAnsi" w:hAnsiTheme="minorHAnsi" w:cstheme="minorHAnsi"/>
          <w:i/>
          <w:iCs/>
        </w:rPr>
      </w:pPr>
      <w:r w:rsidRPr="00B512AD">
        <w:rPr>
          <w:rFonts w:asciiTheme="minorHAnsi" w:hAnsiTheme="minorHAnsi" w:cstheme="minorHAnsi"/>
          <w:i/>
          <w:iCs/>
        </w:rPr>
        <w:t>„12) propagowanie, utrwalanie i kultywowanie pamięci o osobie i twórczości Karola Kurpińskiego</w:t>
      </w:r>
      <w:r>
        <w:rPr>
          <w:rFonts w:asciiTheme="minorHAnsi" w:hAnsiTheme="minorHAnsi" w:cstheme="minorHAnsi"/>
          <w:i/>
          <w:iCs/>
        </w:rPr>
        <w:t>, w tym prowadzenie i utrzymanie Izby Regionalnej i Muzeum K. Kurpińskiego</w:t>
      </w:r>
      <w:r w:rsidRPr="00B512AD">
        <w:rPr>
          <w:rFonts w:asciiTheme="minorHAnsi" w:hAnsiTheme="minorHAnsi" w:cstheme="minorHAnsi"/>
          <w:i/>
          <w:iCs/>
        </w:rPr>
        <w:t>”</w:t>
      </w:r>
    </w:p>
    <w:p w:rsidR="00DB0AC7" w:rsidRPr="003711F6" w:rsidRDefault="00DB0AC7" w:rsidP="00DB0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</w:t>
      </w:r>
      <w:r w:rsidRPr="003711F6">
        <w:rPr>
          <w:rFonts w:asciiTheme="minorHAnsi" w:hAnsiTheme="minorHAnsi" w:cstheme="minorHAnsi"/>
        </w:rPr>
        <w:t xml:space="preserve">) nadanie § 6 </w:t>
      </w:r>
      <w:proofErr w:type="spellStart"/>
      <w:r w:rsidRPr="003711F6">
        <w:rPr>
          <w:rFonts w:asciiTheme="minorHAnsi" w:hAnsiTheme="minorHAnsi" w:cstheme="minorHAnsi"/>
        </w:rPr>
        <w:t>pkt</w:t>
      </w:r>
      <w:proofErr w:type="spellEnd"/>
      <w:r w:rsidRPr="003711F6">
        <w:rPr>
          <w:rFonts w:asciiTheme="minorHAnsi" w:hAnsiTheme="minorHAnsi" w:cstheme="minorHAnsi"/>
        </w:rPr>
        <w:t xml:space="preserve"> 13  załącznika do zmienianej Uchwały nowego brzmienia, o treści:</w:t>
      </w:r>
    </w:p>
    <w:p w:rsidR="00DB0AC7" w:rsidRPr="003711F6" w:rsidRDefault="00DB0AC7" w:rsidP="00DB0AC7">
      <w:pPr>
        <w:spacing w:after="120"/>
        <w:rPr>
          <w:rFonts w:asciiTheme="minorHAnsi" w:hAnsiTheme="minorHAnsi" w:cstheme="minorHAnsi"/>
          <w:i/>
          <w:iCs/>
        </w:rPr>
      </w:pPr>
      <w:r w:rsidRPr="003711F6">
        <w:rPr>
          <w:rFonts w:asciiTheme="minorHAnsi" w:hAnsiTheme="minorHAnsi" w:cstheme="minorHAnsi"/>
        </w:rPr>
        <w:tab/>
      </w:r>
      <w:r w:rsidRPr="003711F6">
        <w:rPr>
          <w:rFonts w:asciiTheme="minorHAnsi" w:hAnsiTheme="minorHAnsi" w:cstheme="minorHAnsi"/>
          <w:i/>
          <w:iCs/>
        </w:rPr>
        <w:t>„13) promocję walorów kulturowych gminy</w:t>
      </w:r>
      <w:r>
        <w:rPr>
          <w:rFonts w:asciiTheme="minorHAnsi" w:hAnsiTheme="minorHAnsi" w:cstheme="minorHAnsi"/>
          <w:i/>
          <w:iCs/>
        </w:rPr>
        <w:t>”</w:t>
      </w:r>
    </w:p>
    <w:p w:rsidR="00DB0AC7" w:rsidRPr="00B512AD" w:rsidRDefault="00DB0AC7" w:rsidP="00DB0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Pr="00B512AD">
        <w:rPr>
          <w:rFonts w:asciiTheme="minorHAnsi" w:hAnsiTheme="minorHAnsi" w:cstheme="minorHAnsi"/>
        </w:rPr>
        <w:t xml:space="preserve">) dodanie </w:t>
      </w:r>
      <w:r>
        <w:rPr>
          <w:rFonts w:asciiTheme="minorHAnsi" w:hAnsiTheme="minorHAnsi" w:cstheme="minorHAnsi"/>
        </w:rPr>
        <w:t xml:space="preserve">w </w:t>
      </w:r>
      <w:r w:rsidRPr="00B512AD">
        <w:rPr>
          <w:rFonts w:asciiTheme="minorHAnsi" w:hAnsiTheme="minorHAnsi" w:cstheme="minorHAnsi"/>
        </w:rPr>
        <w:t xml:space="preserve">§ 6 </w:t>
      </w:r>
      <w:r>
        <w:rPr>
          <w:rFonts w:asciiTheme="minorHAnsi" w:hAnsiTheme="minorHAnsi" w:cstheme="minorHAnsi"/>
        </w:rPr>
        <w:t>z</w:t>
      </w:r>
      <w:r w:rsidRPr="00B512AD">
        <w:rPr>
          <w:rFonts w:asciiTheme="minorHAnsi" w:hAnsiTheme="minorHAnsi" w:cstheme="minorHAnsi"/>
        </w:rPr>
        <w:t xml:space="preserve">ałącznika do zmienianej Uchwały </w:t>
      </w:r>
      <w:proofErr w:type="spellStart"/>
      <w:r w:rsidRPr="00B512AD">
        <w:rPr>
          <w:rFonts w:asciiTheme="minorHAnsi" w:hAnsiTheme="minorHAnsi" w:cstheme="minorHAnsi"/>
        </w:rPr>
        <w:t>pkt</w:t>
      </w:r>
      <w:proofErr w:type="spellEnd"/>
      <w:r w:rsidRPr="00B512AD">
        <w:rPr>
          <w:rFonts w:asciiTheme="minorHAnsi" w:hAnsiTheme="minorHAnsi" w:cstheme="minorHAnsi"/>
        </w:rPr>
        <w:t xml:space="preserve"> 17</w:t>
      </w:r>
      <w:r>
        <w:rPr>
          <w:rFonts w:asciiTheme="minorHAnsi" w:hAnsiTheme="minorHAnsi" w:cstheme="minorHAnsi"/>
        </w:rPr>
        <w:t xml:space="preserve"> </w:t>
      </w:r>
      <w:r w:rsidRPr="00B512AD">
        <w:rPr>
          <w:rFonts w:asciiTheme="minorHAnsi" w:hAnsiTheme="minorHAnsi" w:cstheme="minorHAnsi"/>
        </w:rPr>
        <w:t>o treści:</w:t>
      </w:r>
    </w:p>
    <w:p w:rsidR="00DB0AC7" w:rsidRDefault="00DB0AC7" w:rsidP="00DB0AC7">
      <w:pPr>
        <w:spacing w:after="120"/>
        <w:ind w:firstLine="709"/>
        <w:jc w:val="both"/>
        <w:rPr>
          <w:rFonts w:ascii="Verdana" w:hAnsi="Verdana"/>
          <w:color w:val="535353"/>
          <w:sz w:val="17"/>
          <w:szCs w:val="17"/>
          <w:shd w:val="clear" w:color="auto" w:fill="FFFFFF"/>
        </w:rPr>
      </w:pPr>
      <w:r w:rsidRPr="00B512AD">
        <w:rPr>
          <w:rFonts w:asciiTheme="minorHAnsi" w:hAnsiTheme="minorHAnsi" w:cstheme="minorHAnsi"/>
          <w:i/>
          <w:iCs/>
        </w:rPr>
        <w:t>„17</w:t>
      </w:r>
      <w:r>
        <w:rPr>
          <w:rFonts w:asciiTheme="minorHAnsi" w:hAnsiTheme="minorHAnsi" w:cstheme="minorHAnsi"/>
          <w:i/>
          <w:iCs/>
        </w:rPr>
        <w:t>)</w:t>
      </w:r>
      <w:r w:rsidRPr="00B512AD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o</w:t>
      </w:r>
      <w:r w:rsidRPr="00B512AD">
        <w:rPr>
          <w:rFonts w:asciiTheme="minorHAnsi" w:hAnsiTheme="minorHAnsi" w:cstheme="minorHAnsi"/>
          <w:i/>
          <w:iCs/>
        </w:rPr>
        <w:t>rganizowanie</w:t>
      </w:r>
      <w:r>
        <w:rPr>
          <w:rFonts w:asciiTheme="minorHAnsi" w:hAnsiTheme="minorHAnsi" w:cstheme="minorHAnsi"/>
          <w:i/>
          <w:iCs/>
        </w:rPr>
        <w:t xml:space="preserve"> i obsługiwanie</w:t>
      </w:r>
      <w:r w:rsidRPr="00B512AD">
        <w:rPr>
          <w:rFonts w:asciiTheme="minorHAnsi" w:hAnsiTheme="minorHAnsi" w:cstheme="minorHAnsi"/>
          <w:i/>
          <w:iCs/>
        </w:rPr>
        <w:t xml:space="preserve"> gminnych imprez</w:t>
      </w:r>
      <w:r>
        <w:rPr>
          <w:rFonts w:asciiTheme="minorHAnsi" w:hAnsiTheme="minorHAnsi" w:cstheme="minorHAnsi"/>
          <w:i/>
          <w:iCs/>
        </w:rPr>
        <w:t>, w tym w szczególności</w:t>
      </w:r>
      <w:r w:rsidRPr="00B512AD">
        <w:rPr>
          <w:rFonts w:asciiTheme="minorHAnsi" w:hAnsiTheme="minorHAnsi" w:cstheme="minorHAnsi"/>
          <w:i/>
          <w:iCs/>
        </w:rPr>
        <w:t xml:space="preserve"> o charakterze kulturalnym, patriotycznym, turystycznym,</w:t>
      </w:r>
      <w:r>
        <w:rPr>
          <w:rFonts w:asciiTheme="minorHAnsi" w:hAnsiTheme="minorHAnsi" w:cstheme="minorHAnsi"/>
          <w:i/>
          <w:iCs/>
        </w:rPr>
        <w:t xml:space="preserve"> integracyjnym,</w:t>
      </w:r>
      <w:r w:rsidRPr="00B512AD">
        <w:rPr>
          <w:rFonts w:asciiTheme="minorHAnsi" w:hAnsiTheme="minorHAnsi" w:cstheme="minorHAnsi"/>
          <w:i/>
          <w:iCs/>
        </w:rPr>
        <w:t xml:space="preserve"> regionalnym</w:t>
      </w:r>
      <w:r>
        <w:rPr>
          <w:rFonts w:asciiTheme="minorHAnsi" w:hAnsiTheme="minorHAnsi" w:cstheme="minorHAnsi"/>
          <w:i/>
          <w:iCs/>
        </w:rPr>
        <w:t>”</w:t>
      </w:r>
      <w:r w:rsidRPr="00B512AD">
        <w:rPr>
          <w:rFonts w:asciiTheme="minorHAnsi" w:hAnsiTheme="minorHAnsi" w:cstheme="minorHAnsi"/>
          <w:i/>
          <w:iCs/>
        </w:rPr>
        <w:t>;</w:t>
      </w:r>
      <w:r w:rsidRPr="00901847">
        <w:rPr>
          <w:rFonts w:ascii="Verdana" w:hAnsi="Verdana"/>
          <w:color w:val="535353"/>
          <w:sz w:val="17"/>
          <w:szCs w:val="17"/>
          <w:shd w:val="clear" w:color="auto" w:fill="FFFFFF"/>
        </w:rPr>
        <w:t xml:space="preserve"> </w:t>
      </w:r>
    </w:p>
    <w:p w:rsidR="00DB0AC7" w:rsidRDefault="00DB0AC7" w:rsidP="00DB0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Pr="00B512A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dodanie w</w:t>
      </w:r>
      <w:r w:rsidRPr="00B512AD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10 z</w:t>
      </w:r>
      <w:r w:rsidRPr="00B512AD">
        <w:rPr>
          <w:rFonts w:asciiTheme="minorHAnsi" w:hAnsiTheme="minorHAnsi" w:cstheme="minorHAnsi"/>
        </w:rPr>
        <w:t xml:space="preserve">ałącznika do zmienianej Uchwały </w:t>
      </w:r>
      <w:r>
        <w:rPr>
          <w:rFonts w:asciiTheme="minorHAnsi" w:hAnsiTheme="minorHAnsi" w:cstheme="minorHAnsi"/>
        </w:rPr>
        <w:t xml:space="preserve">ust. 5 </w:t>
      </w:r>
      <w:r w:rsidRPr="00B512AD">
        <w:rPr>
          <w:rFonts w:asciiTheme="minorHAnsi" w:hAnsiTheme="minorHAnsi" w:cstheme="minorHAnsi"/>
        </w:rPr>
        <w:t>o treści:</w:t>
      </w:r>
      <w:r>
        <w:rPr>
          <w:rFonts w:asciiTheme="minorHAnsi" w:hAnsiTheme="minorHAnsi" w:cstheme="minorHAnsi"/>
        </w:rPr>
        <w:t xml:space="preserve"> </w:t>
      </w:r>
    </w:p>
    <w:p w:rsidR="00DB0AC7" w:rsidRPr="009F5CFE" w:rsidRDefault="00DB0AC7" w:rsidP="00DB0AC7">
      <w:pPr>
        <w:spacing w:after="120"/>
        <w:ind w:firstLine="709"/>
        <w:jc w:val="both"/>
        <w:rPr>
          <w:rFonts w:asciiTheme="minorHAnsi" w:hAnsiTheme="minorHAnsi" w:cstheme="minorHAnsi"/>
          <w:i/>
          <w:iCs/>
        </w:rPr>
      </w:pPr>
      <w:r w:rsidRPr="009F5CFE">
        <w:rPr>
          <w:rFonts w:asciiTheme="minorHAnsi" w:hAnsiTheme="minorHAnsi" w:cstheme="minorHAnsi"/>
          <w:i/>
        </w:rPr>
        <w:t xml:space="preserve">„5. </w:t>
      </w:r>
      <w:r>
        <w:rPr>
          <w:rFonts w:asciiTheme="minorHAnsi" w:hAnsiTheme="minorHAnsi" w:cstheme="minorHAnsi"/>
          <w:i/>
        </w:rPr>
        <w:t>Ośrodek może realizować o</w:t>
      </w:r>
      <w:r w:rsidRPr="009F5CFE">
        <w:rPr>
          <w:rFonts w:asciiTheme="minorHAnsi" w:hAnsiTheme="minorHAnsi" w:cstheme="minorHAnsi"/>
          <w:i/>
        </w:rPr>
        <w:t>bsług</w:t>
      </w:r>
      <w:r>
        <w:rPr>
          <w:rFonts w:asciiTheme="minorHAnsi" w:hAnsiTheme="minorHAnsi" w:cstheme="minorHAnsi"/>
          <w:i/>
        </w:rPr>
        <w:t>ę</w:t>
      </w:r>
      <w:r w:rsidRPr="009F5CFE">
        <w:rPr>
          <w:rFonts w:asciiTheme="minorHAnsi" w:hAnsiTheme="minorHAnsi" w:cstheme="minorHAnsi"/>
          <w:i/>
        </w:rPr>
        <w:t xml:space="preserve"> finansowo-księgow</w:t>
      </w:r>
      <w:r>
        <w:rPr>
          <w:rFonts w:asciiTheme="minorHAnsi" w:hAnsiTheme="minorHAnsi" w:cstheme="minorHAnsi"/>
          <w:i/>
        </w:rPr>
        <w:t>ą w ramach wspólnej obsługi zgodnie z obowiązującymi przepisami, w tym jako jednostka obsługująca.</w:t>
      </w:r>
      <w:r w:rsidRPr="009F5CFE">
        <w:rPr>
          <w:rFonts w:asciiTheme="minorHAnsi" w:hAnsiTheme="minorHAnsi" w:cstheme="minorHAnsi"/>
          <w:i/>
        </w:rPr>
        <w:t>”</w:t>
      </w:r>
    </w:p>
    <w:p w:rsidR="00DB0AC7" w:rsidRPr="00761136" w:rsidRDefault="00DB0AC7" w:rsidP="00DB0AC7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Pr="00B512AD">
        <w:rPr>
          <w:rFonts w:asciiTheme="minorHAnsi" w:hAnsiTheme="minorHAnsi" w:cstheme="minorHAnsi"/>
        </w:rPr>
        <w:t xml:space="preserve">) </w:t>
      </w:r>
      <w:r>
        <w:rPr>
          <w:rFonts w:asciiTheme="minorHAnsi" w:hAnsiTheme="minorHAnsi" w:cstheme="minorHAnsi"/>
        </w:rPr>
        <w:t>skreślenie</w:t>
      </w:r>
      <w:r w:rsidRPr="00B512AD">
        <w:rPr>
          <w:rFonts w:asciiTheme="minorHAnsi" w:hAnsiTheme="minorHAnsi" w:cstheme="minorHAnsi"/>
        </w:rPr>
        <w:t xml:space="preserve"> § </w:t>
      </w:r>
      <w:r>
        <w:rPr>
          <w:rFonts w:asciiTheme="minorHAnsi" w:hAnsiTheme="minorHAnsi" w:cstheme="minorHAnsi"/>
        </w:rPr>
        <w:t>11  z</w:t>
      </w:r>
      <w:r w:rsidRPr="00B512AD">
        <w:rPr>
          <w:rFonts w:asciiTheme="minorHAnsi" w:hAnsiTheme="minorHAnsi" w:cstheme="minorHAnsi"/>
        </w:rPr>
        <w:t>ałącznika do zmienianej Uchwały</w:t>
      </w:r>
      <w:r>
        <w:rPr>
          <w:rFonts w:asciiTheme="minorHAnsi" w:hAnsiTheme="minorHAnsi" w:cstheme="minorHAnsi"/>
        </w:rPr>
        <w:t>.</w:t>
      </w:r>
      <w:r w:rsidRPr="00B512AD">
        <w:rPr>
          <w:rFonts w:asciiTheme="minorHAnsi" w:hAnsiTheme="minorHAnsi" w:cstheme="minorHAnsi"/>
        </w:rPr>
        <w:t xml:space="preserve"> </w:t>
      </w:r>
    </w:p>
    <w:p w:rsidR="00DB0AC7" w:rsidRPr="00B512AD" w:rsidRDefault="00DB0AC7" w:rsidP="00DB0AC7">
      <w:pPr>
        <w:spacing w:after="120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  <w:b/>
          <w:bCs/>
        </w:rPr>
        <w:t xml:space="preserve">§ 2. </w:t>
      </w:r>
      <w:r w:rsidRPr="00B512AD">
        <w:rPr>
          <w:rFonts w:asciiTheme="minorHAnsi" w:hAnsiTheme="minorHAnsi" w:cstheme="minorHAnsi"/>
        </w:rPr>
        <w:t xml:space="preserve">Wykonanie uchwały powierza się Wójtowi Gminy Włoszakowice. </w:t>
      </w:r>
      <w:r w:rsidRPr="00B512AD">
        <w:rPr>
          <w:rFonts w:asciiTheme="minorHAnsi" w:hAnsiTheme="minorHAnsi" w:cstheme="minorHAnsi"/>
        </w:rPr>
        <w:br/>
      </w:r>
      <w:r w:rsidRPr="00B512AD">
        <w:rPr>
          <w:rFonts w:asciiTheme="minorHAnsi" w:hAnsiTheme="minorHAnsi" w:cstheme="minorHAnsi"/>
        </w:rPr>
        <w:br/>
      </w:r>
      <w:r w:rsidRPr="00B512AD">
        <w:rPr>
          <w:rFonts w:asciiTheme="minorHAnsi" w:hAnsiTheme="minorHAnsi" w:cstheme="minorHAnsi"/>
          <w:b/>
          <w:bCs/>
        </w:rPr>
        <w:t>§ 3.</w:t>
      </w:r>
      <w:r w:rsidRPr="00B512AD">
        <w:rPr>
          <w:rFonts w:asciiTheme="minorHAnsi" w:hAnsiTheme="minorHAnsi" w:cstheme="minorHAnsi"/>
        </w:rPr>
        <w:t xml:space="preserve"> Uchwała </w:t>
      </w:r>
      <w:r>
        <w:rPr>
          <w:rFonts w:asciiTheme="minorHAnsi" w:hAnsiTheme="minorHAnsi" w:cstheme="minorHAnsi"/>
        </w:rPr>
        <w:t xml:space="preserve">podlega ogłoszeniu w </w:t>
      </w:r>
      <w:r w:rsidRPr="00B512AD">
        <w:rPr>
          <w:rFonts w:asciiTheme="minorHAnsi" w:hAnsiTheme="minorHAnsi" w:cstheme="minorHAnsi"/>
        </w:rPr>
        <w:t>Dzienniku Urzędow</w:t>
      </w:r>
      <w:r>
        <w:rPr>
          <w:rFonts w:asciiTheme="minorHAnsi" w:hAnsiTheme="minorHAnsi" w:cstheme="minorHAnsi"/>
        </w:rPr>
        <w:t>ym Województwa Wielkopolskiego</w:t>
      </w:r>
      <w:r w:rsidRPr="00B512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i </w:t>
      </w:r>
      <w:r w:rsidRPr="00B512AD">
        <w:rPr>
          <w:rFonts w:asciiTheme="minorHAnsi" w:hAnsiTheme="minorHAnsi" w:cstheme="minorHAnsi"/>
        </w:rPr>
        <w:t xml:space="preserve">wchodzi w życie </w:t>
      </w:r>
      <w:r>
        <w:rPr>
          <w:rFonts w:asciiTheme="minorHAnsi" w:hAnsiTheme="minorHAnsi" w:cstheme="minorHAnsi"/>
        </w:rPr>
        <w:t xml:space="preserve">w dniu 1 stycznia 2020 r. </w:t>
      </w:r>
    </w:p>
    <w:p w:rsidR="00DB0AC7" w:rsidRPr="00B512AD" w:rsidRDefault="00DB0AC7" w:rsidP="00DB0AC7">
      <w:pPr>
        <w:ind w:left="4961"/>
        <w:jc w:val="center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t xml:space="preserve">Przewodniczący </w:t>
      </w:r>
    </w:p>
    <w:p w:rsidR="00DB0AC7" w:rsidRDefault="00DB0AC7" w:rsidP="00DB0AC7">
      <w:pPr>
        <w:ind w:left="4961"/>
        <w:jc w:val="center"/>
        <w:rPr>
          <w:rFonts w:asciiTheme="minorHAnsi" w:hAnsiTheme="minorHAnsi" w:cstheme="minorHAnsi"/>
        </w:rPr>
      </w:pPr>
      <w:r w:rsidRPr="00B512AD">
        <w:rPr>
          <w:rFonts w:asciiTheme="minorHAnsi" w:hAnsiTheme="minorHAnsi" w:cstheme="minorHAnsi"/>
        </w:rPr>
        <w:t xml:space="preserve">Rady Gminy Włoszakowice </w:t>
      </w:r>
    </w:p>
    <w:p w:rsidR="00DB0AC7" w:rsidRDefault="00DB0AC7" w:rsidP="00DB0AC7">
      <w:pPr>
        <w:ind w:left="496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  <w:t>Kazimierz Kurpisz</w:t>
      </w:r>
    </w:p>
    <w:p w:rsidR="00DB0AC7" w:rsidRDefault="00DB0AC7" w:rsidP="00DB0AC7">
      <w:pPr>
        <w:ind w:left="4961"/>
        <w:jc w:val="center"/>
        <w:rPr>
          <w:rFonts w:asciiTheme="minorHAnsi" w:hAnsiTheme="minorHAnsi" w:cstheme="minorHAnsi"/>
        </w:rPr>
      </w:pPr>
    </w:p>
    <w:p w:rsidR="00DB0AC7" w:rsidRDefault="00DB0AC7" w:rsidP="00DB0AC7">
      <w:pPr>
        <w:ind w:left="4961"/>
        <w:jc w:val="center"/>
        <w:rPr>
          <w:rFonts w:asciiTheme="minorHAnsi" w:hAnsiTheme="minorHAnsi" w:cstheme="minorHAnsi"/>
        </w:rPr>
      </w:pPr>
    </w:p>
    <w:p w:rsidR="00DB0AC7" w:rsidRDefault="00DB0AC7" w:rsidP="00DB0AC7">
      <w:pPr>
        <w:ind w:left="4961"/>
        <w:jc w:val="center"/>
        <w:rPr>
          <w:rFonts w:asciiTheme="minorHAnsi" w:hAnsiTheme="minorHAnsi" w:cstheme="minorHAnsi"/>
        </w:rPr>
      </w:pPr>
    </w:p>
    <w:p w:rsidR="00DB0AC7" w:rsidRPr="00B512AD" w:rsidRDefault="00DB0AC7" w:rsidP="00DB0AC7">
      <w:pPr>
        <w:ind w:left="4961"/>
        <w:jc w:val="center"/>
        <w:rPr>
          <w:rFonts w:asciiTheme="minorHAnsi" w:hAnsiTheme="minorHAnsi" w:cstheme="minorHAnsi"/>
        </w:rPr>
      </w:pPr>
    </w:p>
    <w:sectPr w:rsidR="00DB0AC7" w:rsidRPr="00B512AD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B0AC7"/>
    <w:rsid w:val="001340B9"/>
    <w:rsid w:val="002A296A"/>
    <w:rsid w:val="002A2FF6"/>
    <w:rsid w:val="00580F33"/>
    <w:rsid w:val="008A2CF5"/>
    <w:rsid w:val="00C76CB3"/>
    <w:rsid w:val="00DB0AC7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AC7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rozdzia">
    <w:name w:val="podrozdzia"/>
    <w:basedOn w:val="Normalny"/>
    <w:rsid w:val="00DB0AC7"/>
    <w:pPr>
      <w:suppressAutoHyphens w:val="0"/>
      <w:spacing w:before="100" w:beforeAutospacing="1" w:after="100" w:afterAutospacing="1"/>
    </w:pPr>
    <w:rPr>
      <w:rFonts w:ascii="Verdana" w:eastAsia="Times New Roman" w:hAnsi="Verdana" w:cs="Times New Roman"/>
      <w:color w:val="000000"/>
      <w:kern w:val="0"/>
      <w:sz w:val="18"/>
      <w:szCs w:val="18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2019-11-19T07:13:00Z</dcterms:created>
  <dcterms:modified xsi:type="dcterms:W3CDTF">2019-11-19T07:15:00Z</dcterms:modified>
</cp:coreProperties>
</file>