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FE4" w:rsidRPr="00590FE4" w:rsidRDefault="00590FE4" w:rsidP="00590FE4">
      <w:pPr>
        <w:keepNext/>
        <w:numPr>
          <w:ilvl w:val="0"/>
          <w:numId w:val="1"/>
        </w:numPr>
        <w:tabs>
          <w:tab w:val="left" w:pos="0"/>
        </w:tabs>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pl-PL"/>
        </w:rPr>
      </w:pPr>
      <w:r w:rsidRPr="00590FE4">
        <w:rPr>
          <w:rFonts w:ascii="Times New Roman" w:eastAsia="Times New Roman" w:hAnsi="Times New Roman" w:cs="Times New Roman"/>
          <w:b/>
          <w:bCs/>
          <w:sz w:val="28"/>
          <w:szCs w:val="28"/>
          <w:lang w:eastAsia="pl-PL"/>
        </w:rPr>
        <w:t>SPRAWOZDANIE Nr 1/2020</w:t>
      </w:r>
    </w:p>
    <w:p w:rsidR="00590FE4" w:rsidRPr="00590FE4" w:rsidRDefault="00590FE4" w:rsidP="00590FE4">
      <w:pPr>
        <w:keepNext/>
        <w:numPr>
          <w:ilvl w:val="0"/>
          <w:numId w:val="1"/>
        </w:numPr>
        <w:tabs>
          <w:tab w:val="left" w:pos="0"/>
        </w:tabs>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pl-PL"/>
        </w:rPr>
      </w:pPr>
      <w:r w:rsidRPr="00590FE4">
        <w:rPr>
          <w:rFonts w:ascii="Times New Roman" w:eastAsia="Times New Roman" w:hAnsi="Times New Roman" w:cs="Times New Roman"/>
          <w:b/>
          <w:bCs/>
          <w:sz w:val="28"/>
          <w:szCs w:val="28"/>
          <w:lang w:eastAsia="pl-PL"/>
        </w:rPr>
        <w:t>WÓJTA GMINY WŁOSZAKOWICE</w:t>
      </w:r>
    </w:p>
    <w:p w:rsidR="00590FE4" w:rsidRPr="00590FE4" w:rsidRDefault="00590FE4" w:rsidP="00590FE4">
      <w:pPr>
        <w:keepNext/>
        <w:numPr>
          <w:ilvl w:val="0"/>
          <w:numId w:val="1"/>
        </w:numPr>
        <w:tabs>
          <w:tab w:val="left" w:pos="0"/>
        </w:tabs>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pl-PL"/>
        </w:rPr>
      </w:pPr>
      <w:r w:rsidRPr="00590FE4">
        <w:rPr>
          <w:rFonts w:ascii="Times New Roman" w:eastAsia="Times New Roman" w:hAnsi="Times New Roman" w:cs="Times New Roman"/>
          <w:b/>
          <w:bCs/>
          <w:sz w:val="28"/>
          <w:szCs w:val="28"/>
          <w:lang w:eastAsia="pl-PL"/>
        </w:rPr>
        <w:t>z dnia 25 marca 2020 roku</w:t>
      </w:r>
    </w:p>
    <w:p w:rsidR="00590FE4" w:rsidRPr="00590FE4" w:rsidRDefault="00590FE4" w:rsidP="00590FE4">
      <w:pPr>
        <w:keepNext/>
        <w:numPr>
          <w:ilvl w:val="0"/>
          <w:numId w:val="1"/>
        </w:numPr>
        <w:tabs>
          <w:tab w:val="left" w:pos="0"/>
        </w:tabs>
        <w:suppressAutoHyphens/>
        <w:autoSpaceDE w:val="0"/>
        <w:autoSpaceDN w:val="0"/>
        <w:adjustRightInd w:val="0"/>
        <w:spacing w:after="0" w:line="240" w:lineRule="auto"/>
        <w:jc w:val="center"/>
        <w:outlineLvl w:val="0"/>
        <w:rPr>
          <w:rFonts w:ascii="Times New Roman" w:eastAsia="Times New Roman" w:hAnsi="Times New Roman" w:cs="Times New Roman"/>
          <w:b/>
          <w:bCs/>
          <w:i/>
          <w:iCs/>
          <w:sz w:val="28"/>
          <w:szCs w:val="28"/>
          <w:lang w:eastAsia="pl-PL"/>
        </w:rPr>
      </w:pPr>
    </w:p>
    <w:p w:rsidR="00590FE4" w:rsidRPr="00590FE4" w:rsidRDefault="00590FE4" w:rsidP="00590FE4">
      <w:pPr>
        <w:keepNext/>
        <w:numPr>
          <w:ilvl w:val="0"/>
          <w:numId w:val="1"/>
        </w:numPr>
        <w:tabs>
          <w:tab w:val="left" w:pos="0"/>
        </w:tabs>
        <w:suppressAutoHyphens/>
        <w:autoSpaceDE w:val="0"/>
        <w:autoSpaceDN w:val="0"/>
        <w:adjustRightInd w:val="0"/>
        <w:spacing w:after="0" w:line="240" w:lineRule="auto"/>
        <w:outlineLvl w:val="0"/>
        <w:rPr>
          <w:rFonts w:ascii="Times New Roman" w:eastAsia="Times New Roman" w:hAnsi="Times New Roman" w:cs="Times New Roman"/>
          <w:sz w:val="24"/>
          <w:szCs w:val="24"/>
          <w:lang w:eastAsia="pl-PL"/>
        </w:rPr>
      </w:pPr>
      <w:r w:rsidRPr="00590FE4">
        <w:rPr>
          <w:rFonts w:ascii="Times New Roman" w:eastAsia="Times New Roman" w:hAnsi="Times New Roman" w:cs="Times New Roman"/>
          <w:b/>
          <w:bCs/>
          <w:sz w:val="24"/>
          <w:szCs w:val="24"/>
          <w:lang w:eastAsia="pl-PL"/>
        </w:rPr>
        <w:t xml:space="preserve">w sprawie wykonania budżetu Gminy Włoszakowice za rok 2019  </w:t>
      </w:r>
    </w:p>
    <w:p w:rsidR="00590FE4" w:rsidRPr="00590FE4" w:rsidRDefault="00590FE4" w:rsidP="00590FE4">
      <w:pPr>
        <w:keepNext/>
        <w:numPr>
          <w:ilvl w:val="0"/>
          <w:numId w:val="1"/>
        </w:numPr>
        <w:tabs>
          <w:tab w:val="left" w:pos="0"/>
        </w:tabs>
        <w:suppressAutoHyphens/>
        <w:autoSpaceDE w:val="0"/>
        <w:autoSpaceDN w:val="0"/>
        <w:adjustRightInd w:val="0"/>
        <w:spacing w:after="0" w:line="240" w:lineRule="auto"/>
        <w:jc w:val="center"/>
        <w:outlineLvl w:val="0"/>
        <w:rPr>
          <w:rFonts w:ascii="Times New Roman" w:eastAsia="Times New Roman" w:hAnsi="Times New Roman" w:cs="Times New Roman"/>
          <w:b/>
          <w:bCs/>
          <w:i/>
          <w:iCs/>
          <w:sz w:val="28"/>
          <w:szCs w:val="28"/>
          <w:lang w:eastAsia="pl-PL"/>
        </w:rPr>
      </w:pPr>
    </w:p>
    <w:p w:rsidR="00590FE4" w:rsidRPr="00590FE4" w:rsidRDefault="00590FE4" w:rsidP="00590FE4">
      <w:pPr>
        <w:keepNext/>
        <w:numPr>
          <w:ilvl w:val="0"/>
          <w:numId w:val="1"/>
        </w:numPr>
        <w:tabs>
          <w:tab w:val="left" w:pos="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pl-PL"/>
        </w:rPr>
      </w:pPr>
      <w:r w:rsidRPr="00590FE4">
        <w:rPr>
          <w:rFonts w:ascii="Times New Roman" w:eastAsia="Times New Roman" w:hAnsi="Times New Roman" w:cs="Times New Roman"/>
          <w:sz w:val="24"/>
          <w:szCs w:val="24"/>
          <w:lang w:eastAsia="pl-PL"/>
        </w:rPr>
        <w:t xml:space="preserve">Na podstawie art. 267, ust.1 </w:t>
      </w:r>
      <w:proofErr w:type="spellStart"/>
      <w:r w:rsidRPr="00590FE4">
        <w:rPr>
          <w:rFonts w:ascii="Times New Roman" w:eastAsia="Times New Roman" w:hAnsi="Times New Roman" w:cs="Times New Roman"/>
          <w:sz w:val="24"/>
          <w:szCs w:val="24"/>
          <w:lang w:eastAsia="pl-PL"/>
        </w:rPr>
        <w:t>pkt</w:t>
      </w:r>
      <w:proofErr w:type="spellEnd"/>
      <w:r w:rsidRPr="00590FE4">
        <w:rPr>
          <w:rFonts w:ascii="Times New Roman" w:eastAsia="Times New Roman" w:hAnsi="Times New Roman" w:cs="Times New Roman"/>
          <w:sz w:val="24"/>
          <w:szCs w:val="24"/>
          <w:lang w:eastAsia="pl-PL"/>
        </w:rPr>
        <w:t xml:space="preserve"> 1 ustawy z dnia 27 sierpnia 2009r. o finansach publicznych (tekst jednolity </w:t>
      </w:r>
      <w:proofErr w:type="spellStart"/>
      <w:r w:rsidRPr="00590FE4">
        <w:rPr>
          <w:rFonts w:ascii="Times New Roman" w:eastAsia="Times New Roman" w:hAnsi="Times New Roman" w:cs="Times New Roman"/>
          <w:sz w:val="24"/>
          <w:szCs w:val="24"/>
          <w:lang w:eastAsia="pl-PL"/>
        </w:rPr>
        <w:t>Dz.U</w:t>
      </w:r>
      <w:proofErr w:type="spellEnd"/>
      <w:r w:rsidRPr="00590FE4">
        <w:rPr>
          <w:rFonts w:ascii="Times New Roman" w:eastAsia="Times New Roman" w:hAnsi="Times New Roman" w:cs="Times New Roman"/>
          <w:sz w:val="24"/>
          <w:szCs w:val="24"/>
          <w:lang w:eastAsia="pl-PL"/>
        </w:rPr>
        <w:t>. z 2019 roku poz. 869 ze zmianami) informuje się, co następuje:</w:t>
      </w:r>
    </w:p>
    <w:p w:rsidR="00590FE4" w:rsidRPr="00590FE4" w:rsidRDefault="00590FE4" w:rsidP="00590FE4">
      <w:pPr>
        <w:tabs>
          <w:tab w:val="left" w:pos="0"/>
        </w:tabs>
        <w:autoSpaceDE w:val="0"/>
        <w:autoSpaceDN w:val="0"/>
        <w:adjustRightInd w:val="0"/>
        <w:spacing w:after="0" w:line="240" w:lineRule="auto"/>
        <w:jc w:val="both"/>
        <w:rPr>
          <w:rFonts w:ascii="Times New Roman" w:eastAsia="Times New Roman" w:hAnsi="Times New Roman" w:cs="Times New Roman"/>
          <w:lang w:eastAsia="pl-PL"/>
        </w:rPr>
      </w:pP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lang w:eastAsia="pl-PL"/>
        </w:rPr>
        <w:t xml:space="preserve">Budżet Gminy Włoszakowice na rok 2019 przyjęty został uchwałą Rady Gminy Nr III/16/2018 z dnia 28 grudnia 2018r. Dochody określone zostały na poziomie 48.831.154,15 złotych, natomiast wydatki na poziomie 51.331.154,15 złotych. Deficyt budżetu, czyli różnica między dochodami a wydatkami, wyznaczony na poziomie 2.500.000,00 złotych miał zostać sfinansowany przychodami z zaciągniętych pożyczek i kredytów na rynku krajowym. W ciągu całego 2019 roku Rada Gminy podjęła dziesięć uchwał zmieniających budżet. Wójt Gminy Włoszakowice korzystając z upoważnienia Rady Gminy do dokonywania zmian w budżecie polegających na przeniesieniach w planie wydatków między paragrafami i rozdziałami w ramach działu w zakresie wydatków bieżących na wynagrodzenia ze stosunku pracy oraz w zakresie wydatków majątkowych między zadaniami, wydał szesnaście zarządzeń zmieniających budżet. Ostatecznie po wszystkich zmianach budżet Gminy Włoszakowice na dzień 31 grudnia 2019 roku określają dochody w wysokości 55.584.306,08 złotych, z czego 50.836.794,67 złote to dochody bieżące, a 4.747.511,41 złotych to dochody majątkowe oraz wydatki w wysokości 59.759.341,56 złotych, z czego 47.311.342,16 złotych to wydatki bieżące, a 12.447.999,40 złotych to wydatki majątkowe. Planowany deficyt w wysokości 4.175.035,48 złotych miał zostać sfinansowany przychodami z zaciągniętych pożyczek i kredytów na rynku krajowym w wysokości 2.500.000,00 złotych, wolnymi środkami z roku ubiegłego w wysokości 1.438.138,48 złotych oraz przychodami ze spłaty pożyczki udzielonej Gminnemu Ośrodkowi Kultury w wysokości 236.897,00 złotych. Realizację przychodów i rozchodów budżetu przedstawia  </w:t>
      </w:r>
      <w:r w:rsidRPr="00590FE4">
        <w:rPr>
          <w:rFonts w:ascii="Times New Roman" w:eastAsia="Times New Roman" w:hAnsi="Times New Roman" w:cs="Times New Roman"/>
          <w:b/>
          <w:bCs/>
          <w:sz w:val="24"/>
          <w:szCs w:val="24"/>
          <w:lang w:eastAsia="pl-PL"/>
        </w:rPr>
        <w:t>załącznik nr 1</w:t>
      </w:r>
      <w:r w:rsidRPr="00590FE4">
        <w:rPr>
          <w:rFonts w:ascii="Times New Roman" w:eastAsia="Times New Roman" w:hAnsi="Times New Roman" w:cs="Times New Roman"/>
          <w:sz w:val="24"/>
          <w:szCs w:val="24"/>
          <w:lang w:eastAsia="pl-PL"/>
        </w:rPr>
        <w:t xml:space="preserve">. </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lang w:eastAsia="pl-PL"/>
        </w:rPr>
        <w:t>W 2019 roku zrealizowano dochody w wysokości 54.630.882,88 złotych, co stanowi 98% kwoty planowanej oraz wydatki w wysokości 56.273.313,73 złotych, co stanowi 94% kwoty planowanej na rok 2019. Omawiany okres sprawozdawczy zamyka się deficytem w kwocie 1.642.430,85 złotych. Na planowane w wysokości 6.851.171,48 złotych przychody budżetu wykonano w kwocie 6.851.171,43 złotych, natomiast rozchody budżetu wykonano w planowanej kwocie 2.676.136,00 złotych, z czego całość to spłaty zaciągniętych kredytów i pożyczek.</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lastRenderedPageBreak/>
        <w:t xml:space="preserve">Na dzień 31.12.2019r. została wypracowana nadwyżka operacyjna (dochody bieżące minus wydatki bieżące) w wysokości 6.080.448,82 złotych, co spełnia obowiązek wynikający z art. 242 ust.2 ustawy z dnia 27 sierpnia 2009r. o finansach publicznych.  </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Poniższa tabela obrazuje zobowiązania Gminy z tytułu kredytów i pożyczek w poszczególnych instytucjach kredytujących:</w:t>
      </w:r>
    </w:p>
    <w:p w:rsidR="00590FE4" w:rsidRPr="00590FE4" w:rsidRDefault="00590FE4" w:rsidP="00590FE4">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590FE4" w:rsidRPr="00590FE4" w:rsidRDefault="00590FE4" w:rsidP="00590FE4">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p>
    <w:tbl>
      <w:tblPr>
        <w:tblW w:w="0" w:type="auto"/>
        <w:tblInd w:w="55" w:type="dxa"/>
        <w:tblLayout w:type="fixed"/>
        <w:tblCellMar>
          <w:top w:w="55" w:type="dxa"/>
          <w:left w:w="55" w:type="dxa"/>
          <w:bottom w:w="55" w:type="dxa"/>
          <w:right w:w="55" w:type="dxa"/>
        </w:tblCellMar>
        <w:tblLook w:val="0000"/>
      </w:tblPr>
      <w:tblGrid>
        <w:gridCol w:w="3690"/>
        <w:gridCol w:w="1530"/>
        <w:gridCol w:w="1410"/>
        <w:gridCol w:w="1470"/>
        <w:gridCol w:w="1656"/>
      </w:tblGrid>
      <w:tr w:rsidR="00590FE4" w:rsidRPr="00590FE4">
        <w:tc>
          <w:tcPr>
            <w:tcW w:w="3690" w:type="dxa"/>
            <w:tcBorders>
              <w:top w:val="single" w:sz="6" w:space="0" w:color="auto"/>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590FE4">
              <w:rPr>
                <w:rFonts w:ascii="Times New Roman" w:eastAsia="Times New Roman" w:hAnsi="Times New Roman" w:cs="Times New Roman"/>
                <w:b/>
                <w:bCs/>
                <w:sz w:val="20"/>
                <w:szCs w:val="20"/>
                <w:lang w:eastAsia="pl-PL"/>
              </w:rPr>
              <w:t>Wyszczególnienie</w:t>
            </w:r>
          </w:p>
        </w:tc>
        <w:tc>
          <w:tcPr>
            <w:tcW w:w="1530" w:type="dxa"/>
            <w:tcBorders>
              <w:top w:val="single" w:sz="6" w:space="0" w:color="auto"/>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590FE4">
              <w:rPr>
                <w:rFonts w:ascii="Times New Roman" w:eastAsia="Times New Roman" w:hAnsi="Times New Roman" w:cs="Times New Roman"/>
                <w:b/>
                <w:bCs/>
                <w:sz w:val="20"/>
                <w:szCs w:val="20"/>
                <w:lang w:eastAsia="pl-PL"/>
              </w:rPr>
              <w:t xml:space="preserve">Kwota kredytu do spłaty wg stanu na 1.01.2019r. </w:t>
            </w:r>
          </w:p>
        </w:tc>
        <w:tc>
          <w:tcPr>
            <w:tcW w:w="1410" w:type="dxa"/>
            <w:tcBorders>
              <w:top w:val="single" w:sz="6" w:space="0" w:color="auto"/>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590FE4">
              <w:rPr>
                <w:rFonts w:ascii="Times New Roman" w:eastAsia="Times New Roman" w:hAnsi="Times New Roman" w:cs="Times New Roman"/>
                <w:b/>
                <w:bCs/>
                <w:sz w:val="20"/>
                <w:szCs w:val="20"/>
                <w:lang w:eastAsia="pl-PL"/>
              </w:rPr>
              <w:t>Zaciągnięte kredyty i pożyczki w roku 2019</w:t>
            </w:r>
          </w:p>
        </w:tc>
        <w:tc>
          <w:tcPr>
            <w:tcW w:w="1470" w:type="dxa"/>
            <w:tcBorders>
              <w:top w:val="single" w:sz="6" w:space="0" w:color="auto"/>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590FE4">
              <w:rPr>
                <w:rFonts w:ascii="Times New Roman" w:eastAsia="Times New Roman" w:hAnsi="Times New Roman" w:cs="Times New Roman"/>
                <w:b/>
                <w:bCs/>
                <w:sz w:val="20"/>
                <w:szCs w:val="20"/>
                <w:lang w:eastAsia="pl-PL"/>
              </w:rPr>
              <w:t>Spłacone kredyty i pożyczki w roku 2019</w:t>
            </w:r>
          </w:p>
        </w:tc>
        <w:tc>
          <w:tcPr>
            <w:tcW w:w="1656" w:type="dxa"/>
            <w:tcBorders>
              <w:top w:val="single" w:sz="6" w:space="0" w:color="auto"/>
              <w:left w:val="single" w:sz="6" w:space="0" w:color="auto"/>
              <w:bottom w:val="single" w:sz="6" w:space="0" w:color="auto"/>
              <w:right w:val="single" w:sz="6" w:space="0" w:color="auto"/>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590FE4">
              <w:rPr>
                <w:rFonts w:ascii="Times New Roman" w:eastAsia="Times New Roman" w:hAnsi="Times New Roman" w:cs="Times New Roman"/>
                <w:b/>
                <w:bCs/>
                <w:sz w:val="20"/>
                <w:szCs w:val="20"/>
                <w:lang w:eastAsia="pl-PL"/>
              </w:rPr>
              <w:t>Zadłużenie na 31.12.2019 roku</w:t>
            </w:r>
          </w:p>
        </w:tc>
      </w:tr>
      <w:tr w:rsidR="00590FE4" w:rsidRPr="00590FE4">
        <w:tc>
          <w:tcPr>
            <w:tcW w:w="369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Kredyt w ING Poznań z 2011r.</w:t>
            </w:r>
          </w:p>
        </w:tc>
        <w:tc>
          <w:tcPr>
            <w:tcW w:w="153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675.000,00</w:t>
            </w:r>
          </w:p>
        </w:tc>
        <w:tc>
          <w:tcPr>
            <w:tcW w:w="141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p>
        </w:tc>
        <w:tc>
          <w:tcPr>
            <w:tcW w:w="147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675.000,00</w:t>
            </w:r>
          </w:p>
        </w:tc>
        <w:tc>
          <w:tcPr>
            <w:tcW w:w="1656" w:type="dxa"/>
            <w:tcBorders>
              <w:top w:val="nil"/>
              <w:left w:val="single" w:sz="6" w:space="0" w:color="auto"/>
              <w:bottom w:val="single" w:sz="6" w:space="0" w:color="auto"/>
              <w:right w:val="single" w:sz="6" w:space="0" w:color="auto"/>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0,00</w:t>
            </w:r>
          </w:p>
        </w:tc>
      </w:tr>
      <w:tr w:rsidR="00590FE4" w:rsidRPr="00590FE4">
        <w:tc>
          <w:tcPr>
            <w:tcW w:w="369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Kredyt w BS Włoszakowice z 2012r.</w:t>
            </w:r>
          </w:p>
        </w:tc>
        <w:tc>
          <w:tcPr>
            <w:tcW w:w="153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1.025.000,00</w:t>
            </w:r>
          </w:p>
        </w:tc>
        <w:tc>
          <w:tcPr>
            <w:tcW w:w="141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p>
        </w:tc>
        <w:tc>
          <w:tcPr>
            <w:tcW w:w="147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450.000,00</w:t>
            </w:r>
          </w:p>
        </w:tc>
        <w:tc>
          <w:tcPr>
            <w:tcW w:w="1656" w:type="dxa"/>
            <w:tcBorders>
              <w:top w:val="nil"/>
              <w:left w:val="single" w:sz="6" w:space="0" w:color="auto"/>
              <w:bottom w:val="single" w:sz="6" w:space="0" w:color="auto"/>
              <w:right w:val="single" w:sz="6" w:space="0" w:color="auto"/>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575.000,00</w:t>
            </w:r>
          </w:p>
        </w:tc>
      </w:tr>
      <w:tr w:rsidR="00590FE4" w:rsidRPr="00590FE4">
        <w:tc>
          <w:tcPr>
            <w:tcW w:w="369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Kredyt w BS Włoszakowice z 2016r.</w:t>
            </w:r>
          </w:p>
        </w:tc>
        <w:tc>
          <w:tcPr>
            <w:tcW w:w="153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400.000,00</w:t>
            </w:r>
          </w:p>
        </w:tc>
        <w:tc>
          <w:tcPr>
            <w:tcW w:w="141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p>
        </w:tc>
        <w:tc>
          <w:tcPr>
            <w:tcW w:w="147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200.000,00</w:t>
            </w:r>
          </w:p>
        </w:tc>
        <w:tc>
          <w:tcPr>
            <w:tcW w:w="1656" w:type="dxa"/>
            <w:tcBorders>
              <w:top w:val="nil"/>
              <w:left w:val="single" w:sz="6" w:space="0" w:color="auto"/>
              <w:bottom w:val="single" w:sz="6" w:space="0" w:color="auto"/>
              <w:right w:val="single" w:sz="6" w:space="0" w:color="auto"/>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200.000,00</w:t>
            </w:r>
          </w:p>
        </w:tc>
      </w:tr>
      <w:tr w:rsidR="00590FE4" w:rsidRPr="00590FE4">
        <w:tc>
          <w:tcPr>
            <w:tcW w:w="369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Kredyt w BS Włoszakowice z 2017r.</w:t>
            </w:r>
          </w:p>
        </w:tc>
        <w:tc>
          <w:tcPr>
            <w:tcW w:w="153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4.500.000,00</w:t>
            </w:r>
          </w:p>
        </w:tc>
        <w:tc>
          <w:tcPr>
            <w:tcW w:w="141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p>
        </w:tc>
        <w:tc>
          <w:tcPr>
            <w:tcW w:w="147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875.000,00</w:t>
            </w:r>
          </w:p>
        </w:tc>
        <w:tc>
          <w:tcPr>
            <w:tcW w:w="1656" w:type="dxa"/>
            <w:tcBorders>
              <w:top w:val="nil"/>
              <w:left w:val="single" w:sz="6" w:space="0" w:color="auto"/>
              <w:bottom w:val="single" w:sz="6" w:space="0" w:color="auto"/>
              <w:right w:val="single" w:sz="6" w:space="0" w:color="auto"/>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3.625.000,00</w:t>
            </w:r>
          </w:p>
        </w:tc>
      </w:tr>
      <w:tr w:rsidR="00590FE4" w:rsidRPr="00590FE4">
        <w:tc>
          <w:tcPr>
            <w:tcW w:w="369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 xml:space="preserve">Pożyczka w </w:t>
            </w:r>
            <w:proofErr w:type="spellStart"/>
            <w:r w:rsidRPr="00590FE4">
              <w:rPr>
                <w:rFonts w:ascii="Times New Roman" w:eastAsia="Times New Roman" w:hAnsi="Times New Roman" w:cs="Times New Roman"/>
                <w:sz w:val="20"/>
                <w:szCs w:val="20"/>
                <w:lang w:eastAsia="pl-PL"/>
              </w:rPr>
              <w:t>NFOŚiGW</w:t>
            </w:r>
            <w:proofErr w:type="spellEnd"/>
            <w:r w:rsidRPr="00590FE4">
              <w:rPr>
                <w:rFonts w:ascii="Times New Roman" w:eastAsia="Times New Roman" w:hAnsi="Times New Roman" w:cs="Times New Roman"/>
                <w:sz w:val="20"/>
                <w:szCs w:val="20"/>
                <w:lang w:eastAsia="pl-PL"/>
              </w:rPr>
              <w:t xml:space="preserve"> z 2017r.</w:t>
            </w:r>
          </w:p>
        </w:tc>
        <w:tc>
          <w:tcPr>
            <w:tcW w:w="153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2.955.240,15</w:t>
            </w:r>
          </w:p>
        </w:tc>
        <w:tc>
          <w:tcPr>
            <w:tcW w:w="141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2.067.829,80</w:t>
            </w:r>
          </w:p>
        </w:tc>
        <w:tc>
          <w:tcPr>
            <w:tcW w:w="147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0,00</w:t>
            </w:r>
          </w:p>
        </w:tc>
        <w:tc>
          <w:tcPr>
            <w:tcW w:w="1656" w:type="dxa"/>
            <w:tcBorders>
              <w:top w:val="nil"/>
              <w:left w:val="single" w:sz="6" w:space="0" w:color="auto"/>
              <w:bottom w:val="single" w:sz="6" w:space="0" w:color="auto"/>
              <w:right w:val="single" w:sz="6" w:space="0" w:color="auto"/>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5.023.069,95</w:t>
            </w:r>
          </w:p>
        </w:tc>
      </w:tr>
      <w:tr w:rsidR="00590FE4" w:rsidRPr="00590FE4">
        <w:tc>
          <w:tcPr>
            <w:tcW w:w="369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Kredyt w BS Siedlec z 2018r.</w:t>
            </w:r>
          </w:p>
        </w:tc>
        <w:tc>
          <w:tcPr>
            <w:tcW w:w="153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2.334.536,71</w:t>
            </w:r>
          </w:p>
        </w:tc>
        <w:tc>
          <w:tcPr>
            <w:tcW w:w="141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p>
        </w:tc>
        <w:tc>
          <w:tcPr>
            <w:tcW w:w="147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300.000,00</w:t>
            </w:r>
          </w:p>
        </w:tc>
        <w:tc>
          <w:tcPr>
            <w:tcW w:w="1656" w:type="dxa"/>
            <w:tcBorders>
              <w:top w:val="nil"/>
              <w:left w:val="single" w:sz="6" w:space="0" w:color="auto"/>
              <w:bottom w:val="single" w:sz="6" w:space="0" w:color="auto"/>
              <w:right w:val="single" w:sz="6" w:space="0" w:color="auto"/>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2.034.536,71</w:t>
            </w:r>
          </w:p>
        </w:tc>
      </w:tr>
      <w:tr w:rsidR="00590FE4" w:rsidRPr="00590FE4">
        <w:tc>
          <w:tcPr>
            <w:tcW w:w="369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Kredyt w BS Włoszakowice z 2018r.</w:t>
            </w:r>
          </w:p>
        </w:tc>
        <w:tc>
          <w:tcPr>
            <w:tcW w:w="153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1.083.154,48</w:t>
            </w:r>
          </w:p>
        </w:tc>
        <w:tc>
          <w:tcPr>
            <w:tcW w:w="141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p>
        </w:tc>
        <w:tc>
          <w:tcPr>
            <w:tcW w:w="147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176.136,00</w:t>
            </w:r>
          </w:p>
        </w:tc>
        <w:tc>
          <w:tcPr>
            <w:tcW w:w="1656" w:type="dxa"/>
            <w:tcBorders>
              <w:top w:val="nil"/>
              <w:left w:val="single" w:sz="6" w:space="0" w:color="auto"/>
              <w:bottom w:val="single" w:sz="6" w:space="0" w:color="auto"/>
              <w:right w:val="single" w:sz="6" w:space="0" w:color="auto"/>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907.018,48</w:t>
            </w:r>
          </w:p>
        </w:tc>
      </w:tr>
      <w:tr w:rsidR="00590FE4" w:rsidRPr="00590FE4">
        <w:tc>
          <w:tcPr>
            <w:tcW w:w="369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Kredyt w BS Włoszakowice z 2019r.</w:t>
            </w:r>
          </w:p>
        </w:tc>
        <w:tc>
          <w:tcPr>
            <w:tcW w:w="153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0,00</w:t>
            </w:r>
          </w:p>
        </w:tc>
        <w:tc>
          <w:tcPr>
            <w:tcW w:w="141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3.108.306,15</w:t>
            </w:r>
          </w:p>
        </w:tc>
        <w:tc>
          <w:tcPr>
            <w:tcW w:w="147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0,00</w:t>
            </w:r>
          </w:p>
        </w:tc>
        <w:tc>
          <w:tcPr>
            <w:tcW w:w="1656" w:type="dxa"/>
            <w:tcBorders>
              <w:top w:val="nil"/>
              <w:left w:val="single" w:sz="6" w:space="0" w:color="auto"/>
              <w:bottom w:val="single" w:sz="6" w:space="0" w:color="auto"/>
              <w:right w:val="single" w:sz="6" w:space="0" w:color="auto"/>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3.108.306,15</w:t>
            </w:r>
          </w:p>
        </w:tc>
      </w:tr>
      <w:tr w:rsidR="00590FE4" w:rsidRPr="00590FE4">
        <w:tc>
          <w:tcPr>
            <w:tcW w:w="369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b/>
                <w:bCs/>
                <w:sz w:val="20"/>
                <w:szCs w:val="20"/>
                <w:lang w:eastAsia="pl-PL"/>
              </w:rPr>
            </w:pPr>
          </w:p>
        </w:tc>
        <w:tc>
          <w:tcPr>
            <w:tcW w:w="153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b/>
                <w:bCs/>
                <w:sz w:val="20"/>
                <w:szCs w:val="20"/>
                <w:lang w:eastAsia="pl-PL"/>
              </w:rPr>
              <w:t>12.972.931,34</w:t>
            </w:r>
          </w:p>
        </w:tc>
        <w:tc>
          <w:tcPr>
            <w:tcW w:w="141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b/>
                <w:bCs/>
                <w:sz w:val="20"/>
                <w:szCs w:val="20"/>
                <w:lang w:eastAsia="pl-PL"/>
              </w:rPr>
              <w:t>5.176.135,95</w:t>
            </w:r>
          </w:p>
        </w:tc>
        <w:tc>
          <w:tcPr>
            <w:tcW w:w="1470"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b/>
                <w:bCs/>
                <w:sz w:val="20"/>
                <w:szCs w:val="20"/>
                <w:lang w:eastAsia="pl-PL"/>
              </w:rPr>
              <w:t>2.676.136,00</w:t>
            </w:r>
          </w:p>
        </w:tc>
        <w:tc>
          <w:tcPr>
            <w:tcW w:w="1656" w:type="dxa"/>
            <w:tcBorders>
              <w:top w:val="nil"/>
              <w:left w:val="single" w:sz="6" w:space="0" w:color="auto"/>
              <w:bottom w:val="single" w:sz="6" w:space="0" w:color="auto"/>
              <w:right w:val="single" w:sz="6" w:space="0" w:color="auto"/>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b/>
                <w:bCs/>
                <w:sz w:val="20"/>
                <w:szCs w:val="20"/>
                <w:lang w:eastAsia="pl-PL"/>
              </w:rPr>
              <w:t>15.472.931,29</w:t>
            </w:r>
          </w:p>
        </w:tc>
      </w:tr>
    </w:tbl>
    <w:p w:rsidR="00590FE4" w:rsidRPr="00590FE4" w:rsidRDefault="00590FE4" w:rsidP="00590FE4">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590FE4" w:rsidRPr="00590FE4" w:rsidRDefault="00590FE4" w:rsidP="00590FE4">
      <w:pPr>
        <w:tabs>
          <w:tab w:val="left" w:pos="0"/>
        </w:tabs>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Na dzień 31 grudnia zadłużenie Gminy z tytułu kredytów, pożyczek i leasingu wyniosło 15.586.016,74 złotych, z tego kredyty zaciągnięte w bankach wynoszą 10.449.861,34 złotych, pożyczka zaciągnięta w </w:t>
      </w:r>
      <w:proofErr w:type="spellStart"/>
      <w:r w:rsidRPr="00590FE4">
        <w:rPr>
          <w:rFonts w:ascii="Times New Roman" w:eastAsia="Times New Roman" w:hAnsi="Times New Roman" w:cs="Times New Roman"/>
          <w:sz w:val="24"/>
          <w:szCs w:val="24"/>
          <w:lang w:eastAsia="pl-PL"/>
        </w:rPr>
        <w:t>NFOŚiGW</w:t>
      </w:r>
      <w:proofErr w:type="spellEnd"/>
      <w:r w:rsidRPr="00590FE4">
        <w:rPr>
          <w:rFonts w:ascii="Times New Roman" w:eastAsia="Times New Roman" w:hAnsi="Times New Roman" w:cs="Times New Roman"/>
          <w:sz w:val="24"/>
          <w:szCs w:val="24"/>
          <w:lang w:eastAsia="pl-PL"/>
        </w:rPr>
        <w:t xml:space="preserve"> wynosi 5.023.069,95 oraz leasing 113.085,45 złotych (dotyczy zamiatarki wziętej w leasing przez Zarząd Dróg Gminnych). Gmina nie posiadała na koniec roku żadnych zobowiązań wymagalnych, ani poręczeń i gwarancji. Kredyty spłacane były zgodnie z podjętymi umowami. </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Plan dochodów po uwzględnieniu zmian wprowadzonych w roku 2019 wyniósł 55.584.306,08 złotych, z czego w omawianym okresie zrealizowano 98,00%, tj. 54.630.882,88 złote. Szczegółowy obraz wykonania dochodów według źródeł powstawania, a tym samym według podziałek klasyfikacji budżetowej przedstawia </w:t>
      </w:r>
      <w:r w:rsidRPr="00590FE4">
        <w:rPr>
          <w:rFonts w:ascii="Times New Roman" w:eastAsia="Times New Roman" w:hAnsi="Times New Roman" w:cs="Times New Roman"/>
          <w:b/>
          <w:bCs/>
          <w:sz w:val="24"/>
          <w:szCs w:val="24"/>
          <w:lang w:eastAsia="pl-PL"/>
        </w:rPr>
        <w:t>załącznik nr 2</w:t>
      </w:r>
      <w:r w:rsidRPr="00590FE4">
        <w:rPr>
          <w:rFonts w:ascii="Times New Roman" w:eastAsia="Times New Roman" w:hAnsi="Times New Roman" w:cs="Times New Roman"/>
          <w:sz w:val="24"/>
          <w:szCs w:val="24"/>
          <w:lang w:eastAsia="pl-PL"/>
        </w:rPr>
        <w:t xml:space="preserve">. </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lang w:eastAsia="pl-PL"/>
        </w:rPr>
        <w:tab/>
        <w:t xml:space="preserve">Najwyższą kwotę z dochodów zewnętrznych stanowiła subwencja w wysokości 12.149.487,00 złotych, stanowiąca 22,24% ogółu wpływów, w tym część oświatowa w wysokości 10.978.559,00 złotych tj. 20,10% ogółu wpływów (rozdział 75801) i część wyrównawcza w wysokości 1.170.928,00 złotych tj. 2,14% ogółu wpływów (rozdział 75807). </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lang w:eastAsia="pl-PL"/>
        </w:rPr>
        <w:tab/>
        <w:t xml:space="preserve">Kolejnym znaczącym źródłem dochodów są dotacje, które Gmina otrzymała od Wojewody Wielkopolskiego oraz z Krajowego Biura Wyborczego. Kwota otrzymanych dotacji na zadania zlecone wynosi 14.970.317,30 złotych, tj. 27,40% całości wpływów. </w:t>
      </w:r>
      <w:r w:rsidRPr="00590FE4">
        <w:rPr>
          <w:rFonts w:ascii="Times New Roman" w:eastAsia="Times New Roman" w:hAnsi="Times New Roman" w:cs="Times New Roman"/>
          <w:sz w:val="24"/>
          <w:szCs w:val="24"/>
          <w:lang w:eastAsia="pl-PL"/>
        </w:rPr>
        <w:lastRenderedPageBreak/>
        <w:t xml:space="preserve">Składają się na nie środki na zadania Gminnego Ośrodka Pomocy Społecznej w kwocie 13.505.637,29 złotych, na działalność Środowiskowego Domu Samopomocy w kwocie 761.575,75 złotych, na wykonywanie zadań z zakresu administracji rządowej (ewidencja ludności, Urząd Stanu Cywilnego) w kwocie 90.749,73 złotych, na wypłatę rolnikom zwrotu  podatku akcyzowego od zakupionego paliwa przeznaczonego do produkcji rolnej 462.173,99 złotych, na zakup podręczników do szkół 83.260,10 złotych, na aktualizację rejestrów wyborców 1.848,00 złotych, na przeprowadzenie wyborów do Parlamentu Europejskiego 32.083,19 złote, na przeprowadzenie wyborów do Sejmu i Senatu 32.689,25 złotych  oraz na pokrycie kosztów związanych z przekazaniem depozytów z wyborów samorządowych  do Archiwum Państwowego w Lesznie 300,00 złotych. </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lang w:eastAsia="pl-PL"/>
        </w:rPr>
        <w:t xml:space="preserve">Na dofinansowanie zadań własnych Gmina otrzymała dotacje w wysokości 624.398,53 złotych (1,14% ogółu wpływów), na co składają się dotacje na dofinansowanie przedszkoli w kwocie 448.960,00 złotych, na dofinansowanie zakupu nowości wydawniczych do bibliotek szkolnych w Szkole Podstawowej w Bukówcu Górnym 12.000,00 złotych oraz w Szkole Podstawowej w Dłużynie 4.000,00 złotych, środki na zakup tablic interaktywnych dla szkół w wysokości 70.000,00 złotych, środki na pomoc materialną dla uczniów w kwocie 11.279,00 złotych oraz środki dla Ośrodka Pomocy Społecznej z przeznaczeniem na jego prowadzenie w wysokości 22.677,00 złotych, na dożywianie dzieci i młodzieży szkolnej w wysokości 6.000,00 złote oraz na zasiłki, pomoc dla podopiecznych w wysokości oraz składki zdrowotne 49.482,53 złotych. </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Na dofinansowanie zadań inwestycyjnych Gmina otrzymała dotacje w wysokości 148.000,00 złotych (0,27% ogółu wpływów), z czego 144.000,00 złotych to dotacja na budowę dróg w ramach wyłączenia z produkcji gruntów rolnych z </w:t>
      </w:r>
      <w:proofErr w:type="spellStart"/>
      <w:r w:rsidRPr="00590FE4">
        <w:rPr>
          <w:rFonts w:ascii="Times New Roman" w:eastAsia="Times New Roman" w:hAnsi="Times New Roman" w:cs="Times New Roman"/>
          <w:sz w:val="24"/>
          <w:szCs w:val="24"/>
          <w:lang w:eastAsia="pl-PL"/>
        </w:rPr>
        <w:t>FOGR-u</w:t>
      </w:r>
      <w:proofErr w:type="spellEnd"/>
      <w:r w:rsidRPr="00590FE4">
        <w:rPr>
          <w:rFonts w:ascii="Times New Roman" w:eastAsia="Times New Roman" w:hAnsi="Times New Roman" w:cs="Times New Roman"/>
          <w:sz w:val="24"/>
          <w:szCs w:val="24"/>
          <w:lang w:eastAsia="pl-PL"/>
        </w:rPr>
        <w:t xml:space="preserve"> oraz 4.000,00 złotych to dotacja na dofinansowanie zakupu  łodzi dla OSP Włoszakowice z Powiatu Leszczyńskiego. Planowana i otrzymana dotacja z Miasta Leszna na dofinansowanie budowy bazy </w:t>
      </w:r>
      <w:proofErr w:type="spellStart"/>
      <w:r w:rsidRPr="00590FE4">
        <w:rPr>
          <w:rFonts w:ascii="Times New Roman" w:eastAsia="Times New Roman" w:hAnsi="Times New Roman" w:cs="Times New Roman"/>
          <w:sz w:val="24"/>
          <w:szCs w:val="24"/>
          <w:lang w:eastAsia="pl-PL"/>
        </w:rPr>
        <w:t>ratowniczo-edukacyjno-medycznej</w:t>
      </w:r>
      <w:proofErr w:type="spellEnd"/>
      <w:r w:rsidRPr="00590FE4">
        <w:rPr>
          <w:rFonts w:ascii="Times New Roman" w:eastAsia="Times New Roman" w:hAnsi="Times New Roman" w:cs="Times New Roman"/>
          <w:sz w:val="24"/>
          <w:szCs w:val="24"/>
          <w:lang w:eastAsia="pl-PL"/>
        </w:rPr>
        <w:t xml:space="preserve"> nad Jeziorem Dominickim w Boszkowie została zwrócona jeszcze w trakcie roku z powodu braku możliwości realizacji tego zadania.</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Gmina w roku 2019 nie otrzymała żadnych środków na podstawie porozumień między jednostkami samorządu terytorialnego. </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Ponadto z </w:t>
      </w:r>
      <w:proofErr w:type="spellStart"/>
      <w:r w:rsidRPr="00590FE4">
        <w:rPr>
          <w:rFonts w:ascii="Times New Roman" w:eastAsia="Times New Roman" w:hAnsi="Times New Roman" w:cs="Times New Roman"/>
          <w:sz w:val="24"/>
          <w:szCs w:val="24"/>
          <w:lang w:eastAsia="pl-PL"/>
        </w:rPr>
        <w:t>NFOŚiGW</w:t>
      </w:r>
      <w:proofErr w:type="spellEnd"/>
      <w:r w:rsidRPr="00590FE4">
        <w:rPr>
          <w:rFonts w:ascii="Times New Roman" w:eastAsia="Times New Roman" w:hAnsi="Times New Roman" w:cs="Times New Roman"/>
          <w:sz w:val="24"/>
          <w:szCs w:val="24"/>
          <w:lang w:eastAsia="pl-PL"/>
        </w:rPr>
        <w:t xml:space="preserve"> na zadania z zakresu budowy kanalizacji sanitarnej otrzymano 3.644.052,41 złote, na rozbudowę szkoły w Jezierzycach Kościelnych zakończoną w 2018 roku z tytułu końcowego wniosku o płatność 375.895,77 złotych oraz na realizację programu Przyjazna Szkoła 269.055,80 złotych.</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Stopień realizacji dotacji otrzymanych w stosunku do kwot planowanych jest różny. Obraz wpływów dotacji przedstawia </w:t>
      </w:r>
      <w:r w:rsidRPr="00590FE4">
        <w:rPr>
          <w:rFonts w:ascii="Times New Roman" w:eastAsia="Times New Roman" w:hAnsi="Times New Roman" w:cs="Times New Roman"/>
          <w:b/>
          <w:bCs/>
          <w:sz w:val="24"/>
          <w:szCs w:val="24"/>
          <w:lang w:eastAsia="pl-PL"/>
        </w:rPr>
        <w:t>załącznik nr 3</w:t>
      </w:r>
      <w:r w:rsidRPr="00590FE4">
        <w:rPr>
          <w:rFonts w:ascii="Times New Roman" w:eastAsia="Times New Roman" w:hAnsi="Times New Roman" w:cs="Times New Roman"/>
          <w:sz w:val="24"/>
          <w:szCs w:val="24"/>
          <w:lang w:eastAsia="pl-PL"/>
        </w:rPr>
        <w:t xml:space="preserve">.  </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lastRenderedPageBreak/>
        <w:tab/>
        <w:t xml:space="preserve">Wszystkie uzyskane z dotacji środki zostały wydatkowane zgodnie z przeznaczeniem i wykorzystane według potrzeb w całości lub z nieznacznym obniżeniem. Ogólnie dokonano wydatków z dotacji na kwotę 15.714.715,83 złotych co stanowi 97,11% kwoty planowanej. </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Dane dotyczące realizacji wykazane w zestawieniu wydatkowania dotacji uwzględniają umniejszenia kwot otrzymanych o dokonane zwroty niewydatkowanych dotacji. Wysokość niewykorzystanych dotacji zwróconych w styczniu 2020 roku wynosi 216.850,66 złotych. Pozostałe  dotacje były zwracane w ciągu roku 2019 po dokonaniu rozliczenia środków. Szczególnym przypadkiem w roku 2019 była dotacja na zakup tablic interaktywnych dla szkół. Zwrot jej  niewykorzystanej części, z powodu braku podstaw do uznania za rozliczoną wydatkami poniesionymi w roku 2018, nastąpił w styczniu 2020 roku</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Obraz  wydatkowania otrzymanych dotacji przedstawia </w:t>
      </w:r>
      <w:r w:rsidRPr="00590FE4">
        <w:rPr>
          <w:rFonts w:ascii="Times New Roman" w:eastAsia="Times New Roman" w:hAnsi="Times New Roman" w:cs="Times New Roman"/>
          <w:b/>
          <w:bCs/>
          <w:sz w:val="24"/>
          <w:szCs w:val="24"/>
          <w:lang w:eastAsia="pl-PL"/>
        </w:rPr>
        <w:t>załącznik nr 4</w:t>
      </w:r>
      <w:r w:rsidRPr="00590FE4">
        <w:rPr>
          <w:rFonts w:ascii="Times New Roman" w:eastAsia="Times New Roman" w:hAnsi="Times New Roman" w:cs="Times New Roman"/>
          <w:sz w:val="24"/>
          <w:szCs w:val="24"/>
          <w:lang w:eastAsia="pl-PL"/>
        </w:rPr>
        <w:t xml:space="preserve">. </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lang w:eastAsia="pl-PL"/>
        </w:rPr>
        <w:tab/>
        <w:t xml:space="preserve"> Najważniejszym źródłem dochodów własnych są dochody z podatków i opłat. Są one realizowane bezpośrednio w Urzędzie Gminy (7.568.105,22 złotych), w Zarządzie Dróg Gminnych (42.435,65 złotych), poprzez Urzędy Skarbowe (1.507.719,66 złotych) oraz przekazywane poprzez Ministerstwo Finansów (8.389.549,00 złotych). Wpływy z wszystkich należności podatkowych (dział 756) wynoszą 17.507.809,53 złotych i stanowią 32,05% całości zrealizowanych dochodów, w tym 287.447,57 złotych to środki uzyskane z opłat za wydawanie zezwoleń na sprzedaż napojów alkoholowych, które zrealizowane są w 109,84% w stosunku do kwoty planowanej. </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lang w:eastAsia="pl-PL"/>
        </w:rPr>
        <w:tab/>
        <w:t>Ponadto w omawianym okresie uzyskano z zakresu wykonywania zadań zleconych, konkretnie za udostępnienie danych ewidencyjnych, jako dochód gminy kwotę 3,10 złotych, za realizowane dochody z zakresu ŚDS 1.197,16 złotych i z tytułu zwrotu wypłat alimentacyjnych realizowanych przez GOPS 12.431,43 złotych oraz 1,84 złotych z tytułu wydanych Kart Dużej Rodziny.</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lang w:eastAsia="pl-PL"/>
        </w:rPr>
        <w:t xml:space="preserve">Pozostałe uzyskane dochody to dochody bieżące realizowane przez poszczególne jednostki i tak z Zarządu Dróg Gminnych dodatkowo wpłynęło 10.553,94 złotych, z Gminnego Ośrodka Sportu i Rekreacji 239.485,99 złotych, ze Środowiskowego Domu Samopomocy 31.487,07 złotych, z działalności Gminnego Ośrodka Pomocy Społecznej 31.437,40 złotych, z Przedszkola 180.444,21 złotych, ze szkół 19.394,75 złotych oraz z Urzędu Gminy (za wyjątkiem wyżej omówionych dochodów z podatków i opłat działu 756) 4.055.146,94 złotych, w tym z tytułu opłat i kar związanych z ochroną środowiska 14.722,62 złotych, z opłaty za odbiór śmieci 1.323.979,82 złotych oraz zwrotu dotacji niewykorzystanych w roku ubiegłym 88.946,19 złotych. </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W zakresie dochodów majątkowych ze sprzedaży składników majątkowych i przekształcenia prawa użytkowania wieczystego w prawo własności uzyskano 339.104,97 złote, co stanowi </w:t>
      </w:r>
      <w:r w:rsidRPr="00590FE4">
        <w:rPr>
          <w:rFonts w:ascii="Times New Roman" w:eastAsia="Times New Roman" w:hAnsi="Times New Roman" w:cs="Times New Roman"/>
          <w:sz w:val="24"/>
          <w:szCs w:val="24"/>
          <w:lang w:eastAsia="pl-PL"/>
        </w:rPr>
        <w:lastRenderedPageBreak/>
        <w:t>0,62% całości zrealizowanych dochodów oraz 4.019.948,18 złotych jako dofinansowania ze środków europejskich co stanowi 7,36% ogółem zrealizowanych dochodów. Łączne dochody majątkowe zostały wykonane w kwocie 4.507.053,15 złote i w 94,94% w stosunku do ich kwoty planowanej.</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ab/>
        <w:t>Analizując poszczególne pozycje z załącznika dochodów w zakresie działów zauważa się, że wykonanie większości oscyluje wokół 100%, zdarzają się wykonania znacznie ponad 100% i niższe.  Na całość wpływów składają się następujące pozycje:</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lang w:eastAsia="pl-PL"/>
        </w:rPr>
        <w:t xml:space="preserve">1. </w:t>
      </w:r>
      <w:r w:rsidRPr="00590FE4">
        <w:rPr>
          <w:rFonts w:ascii="Times New Roman" w:eastAsia="Times New Roman" w:hAnsi="Times New Roman" w:cs="Times New Roman"/>
          <w:b/>
          <w:bCs/>
          <w:sz w:val="24"/>
          <w:szCs w:val="24"/>
          <w:lang w:eastAsia="pl-PL"/>
        </w:rPr>
        <w:t xml:space="preserve">Dział 010 „Rolnictwo i łowiectwo” </w:t>
      </w:r>
      <w:r w:rsidRPr="00590FE4">
        <w:rPr>
          <w:rFonts w:ascii="Times New Roman" w:eastAsia="Times New Roman" w:hAnsi="Times New Roman" w:cs="Times New Roman"/>
          <w:sz w:val="24"/>
          <w:szCs w:val="24"/>
          <w:lang w:eastAsia="pl-PL"/>
        </w:rPr>
        <w:t>wykonanie na poziomie 99,34% w stosunku do planu jest wynikiem realizacji dochodów z dzierżaw terenów łowieckich w wysokości 5.624,43 złotych wpływu dotacji na wypłaty rolnikom zwrotu podatku akcyzowego w wysokości 462.173,99 złotych  oraz wpływu środków z dotacji z Urzędu Marszałkowskiego w Poznaniu z funduszu celowego na dofinansowanie budowy, przebudowy i modernizacji dróg stanowiących dojazd do gruntów rolnych w wysokości 144.000,00 złotych</w:t>
      </w:r>
    </w:p>
    <w:p w:rsidR="00590FE4" w:rsidRPr="00590FE4" w:rsidRDefault="00590FE4" w:rsidP="00590FE4">
      <w:pPr>
        <w:tabs>
          <w:tab w:val="left" w:pos="720"/>
        </w:tabs>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2. </w:t>
      </w:r>
      <w:r w:rsidRPr="00590FE4">
        <w:rPr>
          <w:rFonts w:ascii="Times New Roman" w:eastAsia="Times New Roman" w:hAnsi="Times New Roman" w:cs="Times New Roman"/>
          <w:b/>
          <w:bCs/>
          <w:sz w:val="24"/>
          <w:szCs w:val="24"/>
          <w:lang w:eastAsia="pl-PL"/>
        </w:rPr>
        <w:t>Dział 600 „Transport i łączność”</w:t>
      </w:r>
      <w:r w:rsidRPr="00590FE4">
        <w:rPr>
          <w:rFonts w:ascii="Times New Roman" w:eastAsia="Times New Roman" w:hAnsi="Times New Roman" w:cs="Times New Roman"/>
          <w:sz w:val="24"/>
          <w:szCs w:val="24"/>
          <w:lang w:eastAsia="pl-PL"/>
        </w:rPr>
        <w:t xml:space="preserve"> realizacja na poziomie 152,14% jest spowodowana tym, że ZDG wykonywał w omawianym okresie usługi w wysokości 6.795,82 złotych, uzyskał wpływy z odsetek na rachunku bankowym w wysokości 372,88 złotych, wpływy ze sprzedaży składników majątkowych w wysokości 385,00 złotych oraz dochody z tytułu kar i odszkodowań w wysokości 582,04 złote.</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lang w:eastAsia="pl-PL"/>
        </w:rPr>
        <w:t xml:space="preserve">3. </w:t>
      </w:r>
      <w:r w:rsidRPr="00590FE4">
        <w:rPr>
          <w:rFonts w:ascii="Times New Roman" w:eastAsia="Times New Roman" w:hAnsi="Times New Roman" w:cs="Times New Roman"/>
          <w:b/>
          <w:bCs/>
          <w:sz w:val="24"/>
          <w:szCs w:val="24"/>
          <w:lang w:eastAsia="pl-PL"/>
        </w:rPr>
        <w:t>Dział 630</w:t>
      </w:r>
      <w:r w:rsidRPr="00590FE4">
        <w:rPr>
          <w:rFonts w:ascii="Times New Roman" w:eastAsia="Times New Roman" w:hAnsi="Times New Roman" w:cs="Times New Roman"/>
          <w:sz w:val="24"/>
          <w:szCs w:val="24"/>
          <w:lang w:eastAsia="pl-PL"/>
        </w:rPr>
        <w:t xml:space="preserve"> </w:t>
      </w:r>
      <w:r w:rsidRPr="00590FE4">
        <w:rPr>
          <w:rFonts w:ascii="Times New Roman" w:eastAsia="Times New Roman" w:hAnsi="Times New Roman" w:cs="Times New Roman"/>
          <w:b/>
          <w:bCs/>
          <w:sz w:val="24"/>
          <w:szCs w:val="24"/>
          <w:lang w:eastAsia="pl-PL"/>
        </w:rPr>
        <w:t>„Turystyka”</w:t>
      </w:r>
      <w:r w:rsidRPr="00590FE4">
        <w:rPr>
          <w:rFonts w:ascii="Times New Roman" w:eastAsia="Times New Roman" w:hAnsi="Times New Roman" w:cs="Times New Roman"/>
          <w:sz w:val="24"/>
          <w:szCs w:val="24"/>
          <w:lang w:eastAsia="pl-PL"/>
        </w:rPr>
        <w:t xml:space="preserve"> realizacja planu na poziomie 100,00% to dochody realizowane przez GOSIR – usługi w zakresie udostępniania miejsc noclegowych na Ośrodku Żeglarskim w Boszkowie. </w:t>
      </w:r>
    </w:p>
    <w:p w:rsidR="00590FE4" w:rsidRPr="00590FE4" w:rsidRDefault="00590FE4" w:rsidP="00590FE4">
      <w:pPr>
        <w:tabs>
          <w:tab w:val="left" w:pos="720"/>
        </w:tabs>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4. </w:t>
      </w:r>
      <w:r w:rsidRPr="00590FE4">
        <w:rPr>
          <w:rFonts w:ascii="Times New Roman" w:eastAsia="Times New Roman" w:hAnsi="Times New Roman" w:cs="Times New Roman"/>
          <w:b/>
          <w:bCs/>
          <w:sz w:val="24"/>
          <w:szCs w:val="24"/>
          <w:lang w:eastAsia="pl-PL"/>
        </w:rPr>
        <w:t>Dział 700 „Gospodarka mieszkaniowa”</w:t>
      </w:r>
      <w:r w:rsidRPr="00590FE4">
        <w:rPr>
          <w:rFonts w:ascii="Times New Roman" w:eastAsia="Times New Roman" w:hAnsi="Times New Roman" w:cs="Times New Roman"/>
          <w:sz w:val="24"/>
          <w:szCs w:val="24"/>
          <w:lang w:eastAsia="pl-PL"/>
        </w:rPr>
        <w:t xml:space="preserve"> realizacja na poziomie 79,48% kwoty planowanej. Kwotę 279.135,76 złotych uzyskano z czynszów za mieszkania, lokale użytkowe oraz wydzierżawiony grunt, 108.425,58 złotych z opłat za użytkowanie wieczyste nieruchomości, 291.412,00 złotych ze sprzedaży nieruchomości, 21.148,16 złotych za przekształcenie użytkowania wieczystego w prawo własności, 3.228,82 złote z opłaty planistycznej, 81,20 złotych z tytułu kosztów upomnienia, 3.941,61 złotych ze sprzedaży usług i 7.832,19 złotych z odsetek od nieterminowych wpłat. Z kar i odszkodowań wynikających z umów uzyskano kwotę 8.671,89 złotych. Łącznie z majątku uzyskano 723.888,27 złotych. Zaniżone wykonanie jest wynikiem niskiej realizacji wpływów z opłaty planistycznej oraz wpływów ze sprzedaży nieruchomości.</w:t>
      </w:r>
    </w:p>
    <w:p w:rsidR="00590FE4" w:rsidRPr="00590FE4" w:rsidRDefault="00590FE4" w:rsidP="00590FE4">
      <w:pPr>
        <w:tabs>
          <w:tab w:val="left" w:pos="720"/>
        </w:tabs>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5. </w:t>
      </w:r>
      <w:r w:rsidRPr="00590FE4">
        <w:rPr>
          <w:rFonts w:ascii="Times New Roman" w:eastAsia="Times New Roman" w:hAnsi="Times New Roman" w:cs="Times New Roman"/>
          <w:b/>
          <w:bCs/>
          <w:sz w:val="24"/>
          <w:szCs w:val="24"/>
          <w:lang w:eastAsia="pl-PL"/>
        </w:rPr>
        <w:t>Dział 750 „Administracja publiczna”</w:t>
      </w:r>
      <w:r w:rsidRPr="00590FE4">
        <w:rPr>
          <w:rFonts w:ascii="Times New Roman" w:eastAsia="Times New Roman" w:hAnsi="Times New Roman" w:cs="Times New Roman"/>
          <w:sz w:val="24"/>
          <w:szCs w:val="24"/>
          <w:lang w:eastAsia="pl-PL"/>
        </w:rPr>
        <w:t xml:space="preserve"> realizacja planu na poziomie 88,53% jest uśrednionym wykonaniem dochodów realizowanych w urzędzie (usługi 22.045,17 złotych, odsetki bankowe 10.230,77 złotych, darowizny 30.970,00 złotych, sprzedaż składników majątkowych 26.117,81 złotych) na poziomie 79,68% oraz wpływu środków z tytułu dotacji </w:t>
      </w:r>
      <w:r w:rsidRPr="00590FE4">
        <w:rPr>
          <w:rFonts w:ascii="Times New Roman" w:eastAsia="Times New Roman" w:hAnsi="Times New Roman" w:cs="Times New Roman"/>
          <w:sz w:val="24"/>
          <w:szCs w:val="24"/>
          <w:lang w:eastAsia="pl-PL"/>
        </w:rPr>
        <w:lastRenderedPageBreak/>
        <w:t xml:space="preserve">na realizację zadań z zakresu administracji rządowej (USC i ewidencja ludności) na poziomie 99,62%.  </w:t>
      </w:r>
    </w:p>
    <w:p w:rsidR="00590FE4" w:rsidRPr="00590FE4" w:rsidRDefault="00590FE4" w:rsidP="00590FE4">
      <w:pPr>
        <w:tabs>
          <w:tab w:val="left" w:pos="720"/>
        </w:tabs>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6. </w:t>
      </w:r>
      <w:r w:rsidRPr="00590FE4">
        <w:rPr>
          <w:rFonts w:ascii="Times New Roman" w:eastAsia="Times New Roman" w:hAnsi="Times New Roman" w:cs="Times New Roman"/>
          <w:b/>
          <w:bCs/>
          <w:sz w:val="24"/>
          <w:szCs w:val="24"/>
          <w:lang w:eastAsia="pl-PL"/>
        </w:rPr>
        <w:t>Dział 751</w:t>
      </w:r>
      <w:r w:rsidRPr="00590FE4">
        <w:rPr>
          <w:rFonts w:ascii="Times New Roman" w:eastAsia="Times New Roman" w:hAnsi="Times New Roman" w:cs="Times New Roman"/>
          <w:sz w:val="24"/>
          <w:szCs w:val="24"/>
          <w:lang w:eastAsia="pl-PL"/>
        </w:rPr>
        <w:t xml:space="preserve"> </w:t>
      </w:r>
      <w:r w:rsidRPr="00590FE4">
        <w:rPr>
          <w:rFonts w:ascii="Times New Roman" w:eastAsia="Times New Roman" w:hAnsi="Times New Roman" w:cs="Times New Roman"/>
          <w:b/>
          <w:bCs/>
          <w:sz w:val="24"/>
          <w:szCs w:val="24"/>
          <w:lang w:eastAsia="pl-PL"/>
        </w:rPr>
        <w:t>„Urzędy naczelnych organów władzy państwowej, kontroli i ochrony prawa oraz sądownictwa”</w:t>
      </w:r>
      <w:r w:rsidRPr="00590FE4">
        <w:rPr>
          <w:rFonts w:ascii="Times New Roman" w:eastAsia="Times New Roman" w:hAnsi="Times New Roman" w:cs="Times New Roman"/>
          <w:i/>
          <w:iCs/>
          <w:sz w:val="24"/>
          <w:szCs w:val="24"/>
          <w:lang w:eastAsia="pl-PL"/>
        </w:rPr>
        <w:t xml:space="preserve"> </w:t>
      </w:r>
      <w:r w:rsidRPr="00590FE4">
        <w:rPr>
          <w:rFonts w:ascii="Times New Roman" w:eastAsia="Times New Roman" w:hAnsi="Times New Roman" w:cs="Times New Roman"/>
          <w:sz w:val="24"/>
          <w:szCs w:val="24"/>
          <w:lang w:eastAsia="pl-PL"/>
        </w:rPr>
        <w:t>realizacja na poziomie 99,83% jest uśrednionym wykonaniem dochodów z tytułu dotacji na wybory i dotacji na prowadzenie rejestru wyborców.</w:t>
      </w:r>
    </w:p>
    <w:p w:rsidR="00590FE4" w:rsidRPr="00590FE4" w:rsidRDefault="00590FE4" w:rsidP="00590FE4">
      <w:pPr>
        <w:tabs>
          <w:tab w:val="left" w:pos="720"/>
        </w:tabs>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7. </w:t>
      </w:r>
      <w:r w:rsidRPr="00590FE4">
        <w:rPr>
          <w:rFonts w:ascii="Times New Roman" w:eastAsia="Times New Roman" w:hAnsi="Times New Roman" w:cs="Times New Roman"/>
          <w:b/>
          <w:bCs/>
          <w:sz w:val="24"/>
          <w:szCs w:val="24"/>
          <w:lang w:eastAsia="pl-PL"/>
        </w:rPr>
        <w:t>Dział 754 „Bezpieczeństwo publiczne i ochrona przeciwpożarowa”</w:t>
      </w:r>
      <w:r w:rsidRPr="00590FE4">
        <w:rPr>
          <w:rFonts w:ascii="Times New Roman" w:eastAsia="Times New Roman" w:hAnsi="Times New Roman" w:cs="Times New Roman"/>
          <w:i/>
          <w:iCs/>
          <w:sz w:val="24"/>
          <w:szCs w:val="24"/>
          <w:lang w:eastAsia="pl-PL"/>
        </w:rPr>
        <w:t xml:space="preserve"> </w:t>
      </w:r>
      <w:r w:rsidRPr="00590FE4">
        <w:rPr>
          <w:rFonts w:ascii="Times New Roman" w:eastAsia="Times New Roman" w:hAnsi="Times New Roman" w:cs="Times New Roman"/>
          <w:sz w:val="24"/>
          <w:szCs w:val="24"/>
          <w:lang w:eastAsia="pl-PL"/>
        </w:rPr>
        <w:t xml:space="preserve"> zrealizowano dochody w kwocie</w:t>
      </w:r>
      <w:r w:rsidRPr="00590FE4">
        <w:rPr>
          <w:rFonts w:ascii="Times New Roman" w:eastAsia="Times New Roman" w:hAnsi="Times New Roman" w:cs="Times New Roman"/>
          <w:b/>
          <w:bCs/>
          <w:sz w:val="24"/>
          <w:szCs w:val="24"/>
          <w:lang w:eastAsia="pl-PL"/>
        </w:rPr>
        <w:t xml:space="preserve"> </w:t>
      </w:r>
      <w:r w:rsidRPr="00590FE4">
        <w:rPr>
          <w:rFonts w:ascii="Times New Roman" w:eastAsia="Times New Roman" w:hAnsi="Times New Roman" w:cs="Times New Roman"/>
          <w:sz w:val="24"/>
          <w:szCs w:val="24"/>
          <w:lang w:eastAsia="pl-PL"/>
        </w:rPr>
        <w:t>4.000,00 złotych</w:t>
      </w:r>
      <w:r w:rsidRPr="00590FE4">
        <w:rPr>
          <w:rFonts w:ascii="Times New Roman" w:eastAsia="Times New Roman" w:hAnsi="Times New Roman" w:cs="Times New Roman"/>
          <w:b/>
          <w:bCs/>
          <w:sz w:val="24"/>
          <w:szCs w:val="24"/>
          <w:lang w:eastAsia="pl-PL"/>
        </w:rPr>
        <w:t xml:space="preserve">. </w:t>
      </w:r>
      <w:r w:rsidRPr="00590FE4">
        <w:rPr>
          <w:rFonts w:ascii="Times New Roman" w:eastAsia="Times New Roman" w:hAnsi="Times New Roman" w:cs="Times New Roman"/>
          <w:sz w:val="24"/>
          <w:szCs w:val="24"/>
          <w:lang w:eastAsia="pl-PL"/>
        </w:rPr>
        <w:t xml:space="preserve">Jest to dotacja z powiatu dla OSP Włoszakowice na dofinansowanie zakupu łodzi dla OSP Włoszakowice. Niska realizacja na poziomie 7,41% jest spowodowana zwrotem niewykorzystanej dotacji na budowę bazy ratowniczej w Boszkowie do Miasta Leszna. </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lang w:eastAsia="pl-PL"/>
        </w:rPr>
        <w:t xml:space="preserve">8. </w:t>
      </w:r>
      <w:r w:rsidRPr="00590FE4">
        <w:rPr>
          <w:rFonts w:ascii="Times New Roman" w:eastAsia="Times New Roman" w:hAnsi="Times New Roman" w:cs="Times New Roman"/>
          <w:b/>
          <w:bCs/>
          <w:sz w:val="24"/>
          <w:szCs w:val="24"/>
          <w:lang w:eastAsia="pl-PL"/>
        </w:rPr>
        <w:t>Dział 756</w:t>
      </w:r>
      <w:r w:rsidRPr="00590FE4">
        <w:rPr>
          <w:rFonts w:ascii="Times New Roman" w:eastAsia="Times New Roman" w:hAnsi="Times New Roman" w:cs="Times New Roman"/>
          <w:sz w:val="24"/>
          <w:szCs w:val="24"/>
          <w:lang w:eastAsia="pl-PL"/>
        </w:rPr>
        <w:t xml:space="preserve"> </w:t>
      </w:r>
      <w:r w:rsidRPr="00590FE4">
        <w:rPr>
          <w:rFonts w:ascii="Times New Roman" w:eastAsia="Times New Roman" w:hAnsi="Times New Roman" w:cs="Times New Roman"/>
          <w:b/>
          <w:bCs/>
          <w:sz w:val="24"/>
          <w:szCs w:val="24"/>
          <w:lang w:eastAsia="pl-PL"/>
        </w:rPr>
        <w:t>„Dochody od osób prawnych, od osób fizycznych i innych jednostek nieposiadających osobowości prawnej oraz wydatki związane z ich poborem”</w:t>
      </w:r>
      <w:r w:rsidRPr="00590FE4">
        <w:rPr>
          <w:rFonts w:ascii="Times New Roman" w:eastAsia="Times New Roman" w:hAnsi="Times New Roman" w:cs="Times New Roman"/>
          <w:sz w:val="24"/>
          <w:szCs w:val="24"/>
          <w:lang w:eastAsia="pl-PL"/>
        </w:rPr>
        <w:t xml:space="preserve"> wpływy podatkowe wykonane zostały w 99,26% kwoty planowanej. Na uwagę zasługuje wyższe niż 100% wykonanie wpływów z tytułu podatku od nieruchomości osób prawnych, z tytułu opłat za wydanie zezwoleń na sprzedaż alkoholu oraz opłat za zajęcie pasa drogowego. Znacznie poniżej planowanej kwoty wykonano dochody z tytułu podatku opłacanego w formie karty podatkowej, z tytułu podatku od środków transportowych i od czynności cywilnoprawnych osób prawnych, kosztów egzekucyjnych od osób prawnych i odsetek oraz z tytułu udziału w podatku CIT. Środki rekompensujące ulgi ustawowe w podatkach należnych gminie od gruntów pod jeziorami wpłynęły w wysokości 2.550,00 złotych. Pozycje wykonane ponad założony plan rekompensowały te zaniżone.</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9. </w:t>
      </w:r>
      <w:r w:rsidRPr="00590FE4">
        <w:rPr>
          <w:rFonts w:ascii="Times New Roman" w:eastAsia="Times New Roman" w:hAnsi="Times New Roman" w:cs="Times New Roman"/>
          <w:b/>
          <w:bCs/>
          <w:sz w:val="24"/>
          <w:szCs w:val="24"/>
          <w:lang w:eastAsia="pl-PL"/>
        </w:rPr>
        <w:t>Dział 758</w:t>
      </w:r>
      <w:r w:rsidRPr="00590FE4">
        <w:rPr>
          <w:rFonts w:ascii="Times New Roman" w:eastAsia="Times New Roman" w:hAnsi="Times New Roman" w:cs="Times New Roman"/>
          <w:sz w:val="24"/>
          <w:szCs w:val="24"/>
          <w:lang w:eastAsia="pl-PL"/>
        </w:rPr>
        <w:t xml:space="preserve"> </w:t>
      </w:r>
      <w:r w:rsidRPr="00590FE4">
        <w:rPr>
          <w:rFonts w:ascii="Times New Roman" w:eastAsia="Times New Roman" w:hAnsi="Times New Roman" w:cs="Times New Roman"/>
          <w:b/>
          <w:bCs/>
          <w:sz w:val="24"/>
          <w:szCs w:val="24"/>
          <w:lang w:eastAsia="pl-PL"/>
        </w:rPr>
        <w:t>„Różne rozliczenia”</w:t>
      </w:r>
      <w:r w:rsidRPr="00590FE4">
        <w:rPr>
          <w:rFonts w:ascii="Times New Roman" w:eastAsia="Times New Roman" w:hAnsi="Times New Roman" w:cs="Times New Roman"/>
          <w:i/>
          <w:iCs/>
          <w:sz w:val="24"/>
          <w:szCs w:val="24"/>
          <w:lang w:eastAsia="pl-PL"/>
        </w:rPr>
        <w:t xml:space="preserve"> </w:t>
      </w:r>
      <w:r w:rsidRPr="00590FE4">
        <w:rPr>
          <w:rFonts w:ascii="Times New Roman" w:eastAsia="Times New Roman" w:hAnsi="Times New Roman" w:cs="Times New Roman"/>
          <w:sz w:val="24"/>
          <w:szCs w:val="24"/>
          <w:lang w:eastAsia="pl-PL"/>
        </w:rPr>
        <w:t>realizacja na poziomie 100,01% jest wynikiem otrzymanych wpływów z subwencji, tj. oświatowej w wysokości 10.978.559,00 złotych oraz wyrównawczej w wysokości 1.170.928,00 złotych , a także wysokiego poziomu zwrotu podatku VAT w wysokości  2.124.846,04 złotych.</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lang w:eastAsia="pl-PL"/>
        </w:rPr>
        <w:t xml:space="preserve">10. </w:t>
      </w:r>
      <w:r w:rsidRPr="00590FE4">
        <w:rPr>
          <w:rFonts w:ascii="Times New Roman" w:eastAsia="Times New Roman" w:hAnsi="Times New Roman" w:cs="Times New Roman"/>
          <w:b/>
          <w:bCs/>
          <w:sz w:val="24"/>
          <w:szCs w:val="24"/>
          <w:lang w:eastAsia="pl-PL"/>
        </w:rPr>
        <w:t>Dział 801</w:t>
      </w:r>
      <w:r w:rsidRPr="00590FE4">
        <w:rPr>
          <w:rFonts w:ascii="Times New Roman" w:eastAsia="Times New Roman" w:hAnsi="Times New Roman" w:cs="Times New Roman"/>
          <w:i/>
          <w:iCs/>
          <w:sz w:val="24"/>
          <w:szCs w:val="24"/>
          <w:lang w:eastAsia="pl-PL"/>
        </w:rPr>
        <w:t xml:space="preserve"> </w:t>
      </w:r>
      <w:r w:rsidRPr="00590FE4">
        <w:rPr>
          <w:rFonts w:ascii="Times New Roman" w:eastAsia="Times New Roman" w:hAnsi="Times New Roman" w:cs="Times New Roman"/>
          <w:b/>
          <w:bCs/>
          <w:sz w:val="24"/>
          <w:szCs w:val="24"/>
          <w:lang w:eastAsia="pl-PL"/>
        </w:rPr>
        <w:t>„Oświata i wychowanie”</w:t>
      </w:r>
      <w:r w:rsidRPr="00590FE4">
        <w:rPr>
          <w:rFonts w:ascii="Times New Roman" w:eastAsia="Times New Roman" w:hAnsi="Times New Roman" w:cs="Times New Roman"/>
          <w:sz w:val="24"/>
          <w:szCs w:val="24"/>
          <w:lang w:eastAsia="pl-PL"/>
        </w:rPr>
        <w:t xml:space="preserve"> wykonanie w 100,43% kwoty planowanej. Na dochody w kwocie</w:t>
      </w:r>
      <w:r w:rsidRPr="00590FE4">
        <w:rPr>
          <w:rFonts w:ascii="Times New Roman" w:eastAsia="Times New Roman" w:hAnsi="Times New Roman" w:cs="Times New Roman"/>
          <w:b/>
          <w:bCs/>
          <w:sz w:val="24"/>
          <w:szCs w:val="24"/>
          <w:lang w:eastAsia="pl-PL"/>
        </w:rPr>
        <w:t xml:space="preserve"> </w:t>
      </w:r>
      <w:r w:rsidRPr="00590FE4">
        <w:rPr>
          <w:rFonts w:ascii="Times New Roman" w:eastAsia="Times New Roman" w:hAnsi="Times New Roman" w:cs="Times New Roman"/>
          <w:sz w:val="24"/>
          <w:szCs w:val="24"/>
          <w:lang w:eastAsia="pl-PL"/>
        </w:rPr>
        <w:t>1.484.191,47 złotych</w:t>
      </w:r>
      <w:r w:rsidRPr="00590FE4">
        <w:rPr>
          <w:rFonts w:ascii="Times New Roman" w:eastAsia="Times New Roman" w:hAnsi="Times New Roman" w:cs="Times New Roman"/>
          <w:b/>
          <w:bCs/>
          <w:sz w:val="24"/>
          <w:szCs w:val="24"/>
          <w:lang w:eastAsia="pl-PL"/>
        </w:rPr>
        <w:t xml:space="preserve"> </w:t>
      </w:r>
      <w:r w:rsidRPr="00590FE4">
        <w:rPr>
          <w:rFonts w:ascii="Times New Roman" w:eastAsia="Times New Roman" w:hAnsi="Times New Roman" w:cs="Times New Roman"/>
          <w:sz w:val="24"/>
          <w:szCs w:val="24"/>
          <w:lang w:eastAsia="pl-PL"/>
        </w:rPr>
        <w:t xml:space="preserve"> składają się dotacje Wojewody Wielkopolskiego na prowadzenie przedszkoli w wysokości 347.944,00 złotych, oddziałów przedszkolnych przy szkołach podstawowych w wysokości 101.016,00 złotych, dofinansowanie do dzieci sześcioletnich z Gminy Święciechowa uczęszczających do przedszkola w Krzycku Wielkim w wysokości 21.180,84 złotych, odpłatność rodziców za pobyt dzieci w przedszkolach 26.324,50 złotych, za ich wyżywienie 150.167,50 złotych oraz odsetki bankowe w przedszkolu 239,73 złotych oraz  dochody uzyskane bezpośrednio przez szkoły (odsetki bankowe, opłaty za wtórniki świadectw, opłaty za wynajem, sprzedaż,  odszkodowania, darowizny itp.) 19.394,75 złotych i dotacje Wojewody na zakup książek do bibliotek w Szkole Podstawowej w Bukówcu </w:t>
      </w:r>
      <w:r w:rsidRPr="00590FE4">
        <w:rPr>
          <w:rFonts w:ascii="Times New Roman" w:eastAsia="Times New Roman" w:hAnsi="Times New Roman" w:cs="Times New Roman"/>
          <w:sz w:val="24"/>
          <w:szCs w:val="24"/>
          <w:lang w:eastAsia="pl-PL"/>
        </w:rPr>
        <w:lastRenderedPageBreak/>
        <w:t xml:space="preserve">Górnym i  w Dłużynie 16.000,00 złotych, na bezpłatne podręczniki dla uczniów 83.260,10 złotych, na zakup tablic interaktywnych dla szkół 70.000,00 oraz dofinansowanie ze środków unijnych do budowy z rozbudową szkoły w Jezierzycach Kościelnych 375.895,77 złotych i na realizację projektu „Przyjazna Szkoła” 269.055,80 złotych.  </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11. </w:t>
      </w:r>
      <w:r w:rsidRPr="00590FE4">
        <w:rPr>
          <w:rFonts w:ascii="Times New Roman" w:eastAsia="Times New Roman" w:hAnsi="Times New Roman" w:cs="Times New Roman"/>
          <w:b/>
          <w:bCs/>
          <w:sz w:val="24"/>
          <w:szCs w:val="24"/>
          <w:lang w:eastAsia="pl-PL"/>
        </w:rPr>
        <w:t>Dział 851</w:t>
      </w:r>
      <w:r w:rsidRPr="00590FE4">
        <w:rPr>
          <w:rFonts w:ascii="Times New Roman" w:eastAsia="Times New Roman" w:hAnsi="Times New Roman" w:cs="Times New Roman"/>
          <w:sz w:val="24"/>
          <w:szCs w:val="24"/>
          <w:lang w:eastAsia="pl-PL"/>
        </w:rPr>
        <w:t xml:space="preserve"> </w:t>
      </w:r>
      <w:r w:rsidRPr="00590FE4">
        <w:rPr>
          <w:rFonts w:ascii="Times New Roman" w:eastAsia="Times New Roman" w:hAnsi="Times New Roman" w:cs="Times New Roman"/>
          <w:b/>
          <w:bCs/>
          <w:sz w:val="24"/>
          <w:szCs w:val="24"/>
          <w:lang w:eastAsia="pl-PL"/>
        </w:rPr>
        <w:t>„Ochrona zdrowia”</w:t>
      </w:r>
      <w:r w:rsidRPr="00590FE4">
        <w:rPr>
          <w:rFonts w:ascii="Times New Roman" w:eastAsia="Times New Roman" w:hAnsi="Times New Roman" w:cs="Times New Roman"/>
          <w:i/>
          <w:iCs/>
          <w:sz w:val="24"/>
          <w:szCs w:val="24"/>
          <w:lang w:eastAsia="pl-PL"/>
        </w:rPr>
        <w:t xml:space="preserve"> </w:t>
      </w:r>
      <w:r w:rsidRPr="00590FE4">
        <w:rPr>
          <w:rFonts w:ascii="Times New Roman" w:eastAsia="Times New Roman" w:hAnsi="Times New Roman" w:cs="Times New Roman"/>
          <w:sz w:val="24"/>
          <w:szCs w:val="24"/>
          <w:lang w:eastAsia="pl-PL"/>
        </w:rPr>
        <w:t>realizacja na poziomie 100% dotyczy zwróconej niewykorzystanej dotacji udzielonej w roku 2018.</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12. </w:t>
      </w:r>
      <w:r w:rsidRPr="00590FE4">
        <w:rPr>
          <w:rFonts w:ascii="Times New Roman" w:eastAsia="Times New Roman" w:hAnsi="Times New Roman" w:cs="Times New Roman"/>
          <w:b/>
          <w:bCs/>
          <w:sz w:val="24"/>
          <w:szCs w:val="24"/>
          <w:lang w:eastAsia="pl-PL"/>
        </w:rPr>
        <w:t>Dział 852 „Pomoc społeczna”</w:t>
      </w:r>
      <w:r w:rsidRPr="00590FE4">
        <w:rPr>
          <w:rFonts w:ascii="Times New Roman" w:eastAsia="Times New Roman" w:hAnsi="Times New Roman" w:cs="Times New Roman"/>
          <w:sz w:val="24"/>
          <w:szCs w:val="24"/>
          <w:lang w:eastAsia="pl-PL"/>
        </w:rPr>
        <w:t xml:space="preserve"> o wykonaniu na poziomie 99,68% kwoty planowanej zadecydowało to, że prawie wszystkie wpływy tego działu stanowią dotacje. Na działalność  Gminnego Ośrodka Pomocy Społecznej Wojewoda Wielkopolski przekazał 80.609,53 złotych, z czego 3.252,57 złotych na sfinansowanie składek na ubezpieczenie zdrowotne podopiecznych, 1.569,88 złotych na zasiłki i pomoc w naturze oraz składki ubezpieczenia emerytalnego i rentowego, na zasiłki stałe 45.402,73 złote, na utrzymanie ośrodka 22.677,00 złotych oraz na świadczenia dla opiekunów prawnych 2.450,00 złotych i na dofinansowanie dożywiania dzieci i młodzieży szkolnej 6.000,00 złotych. GOPS z tytułu usług opiekuńczych uzyskał 9.039,00 złotych, z tytułu wynajmu koncentratora tlenu 500,00 złotych oraz z odsetek 1.098,14 złotych. Na prowadzenie Środowiskowego Domu Samopomocy od Wojewody uzyskano dofinansowanie na działalność bieżącą w kwocie 761.575,75 złotych. Za realizowane usługi ŚDS uzyskał 31.322,90 złotych oraz z tytułu realizacji zadań z zakresu administracji rządowej 1.197,16 złotych, odsetek bankowych 164,17 złotych oraz ze sprzedaży składników majątkowych 42,00 złote. Łączne dochody w dziale 852 (zakres działalności GOPS i ŚDS) wynoszą 886.291,30 złotych. Zaniżone wykonanie po stronie niektórych pozycji zrekompensowały pozycje wykonane w stu i więcej procentach. Gmina wykorzystała środki według potrzeb, niewykorzystane kwoty dotacji zwróciła  do Wojewody Wielkopolskiego.</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13. </w:t>
      </w:r>
      <w:r w:rsidRPr="00590FE4">
        <w:rPr>
          <w:rFonts w:ascii="Times New Roman" w:eastAsia="Times New Roman" w:hAnsi="Times New Roman" w:cs="Times New Roman"/>
          <w:b/>
          <w:bCs/>
          <w:sz w:val="24"/>
          <w:szCs w:val="24"/>
          <w:lang w:eastAsia="pl-PL"/>
        </w:rPr>
        <w:t>Dział 854</w:t>
      </w:r>
      <w:r w:rsidRPr="00590FE4">
        <w:rPr>
          <w:rFonts w:ascii="Times New Roman" w:eastAsia="Times New Roman" w:hAnsi="Times New Roman" w:cs="Times New Roman"/>
          <w:sz w:val="24"/>
          <w:szCs w:val="24"/>
          <w:lang w:eastAsia="pl-PL"/>
        </w:rPr>
        <w:t xml:space="preserve"> </w:t>
      </w:r>
      <w:r w:rsidRPr="00590FE4">
        <w:rPr>
          <w:rFonts w:ascii="Times New Roman" w:eastAsia="Times New Roman" w:hAnsi="Times New Roman" w:cs="Times New Roman"/>
          <w:b/>
          <w:bCs/>
          <w:sz w:val="24"/>
          <w:szCs w:val="24"/>
          <w:lang w:eastAsia="pl-PL"/>
        </w:rPr>
        <w:t>„Edukacyjna opieka wychowawcza”</w:t>
      </w:r>
      <w:r w:rsidRPr="00590FE4">
        <w:rPr>
          <w:rFonts w:ascii="Times New Roman" w:eastAsia="Times New Roman" w:hAnsi="Times New Roman" w:cs="Times New Roman"/>
          <w:sz w:val="24"/>
          <w:szCs w:val="24"/>
          <w:lang w:eastAsia="pl-PL"/>
        </w:rPr>
        <w:t xml:space="preserve"> to środki z dotacji na pomoc materialną dla uczniów z terenów wiejskich w ramach wyrównywania szans  (stypendia) w wysokości 10.824,00 złotych oraz 455,00 złotych na zakup podręczników w ramach „Wyprawki szkolnej” dla uczniów od Wojewody. Środki na stypendia wpłynęły w 100 %, a część dotacji na wyprawkę zwrócono, ponieważ faktyczne wykorzystanie okazało się niższe od zgłoszonego zapotrzebowania.</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lang w:eastAsia="pl-PL"/>
        </w:rPr>
        <w:t xml:space="preserve">14. </w:t>
      </w:r>
      <w:r w:rsidRPr="00590FE4">
        <w:rPr>
          <w:rFonts w:ascii="Times New Roman" w:eastAsia="Times New Roman" w:hAnsi="Times New Roman" w:cs="Times New Roman"/>
          <w:b/>
          <w:bCs/>
          <w:sz w:val="24"/>
          <w:szCs w:val="24"/>
          <w:lang w:eastAsia="pl-PL"/>
        </w:rPr>
        <w:t>Dział 855</w:t>
      </w:r>
      <w:r w:rsidRPr="00590FE4">
        <w:rPr>
          <w:rFonts w:ascii="Times New Roman" w:eastAsia="Times New Roman" w:hAnsi="Times New Roman" w:cs="Times New Roman"/>
          <w:b/>
          <w:bCs/>
          <w:i/>
          <w:iCs/>
          <w:sz w:val="24"/>
          <w:szCs w:val="24"/>
          <w:lang w:eastAsia="pl-PL"/>
        </w:rPr>
        <w:t xml:space="preserve"> </w:t>
      </w:r>
      <w:r w:rsidRPr="00590FE4">
        <w:rPr>
          <w:rFonts w:ascii="Times New Roman" w:eastAsia="Times New Roman" w:hAnsi="Times New Roman" w:cs="Times New Roman"/>
          <w:b/>
          <w:bCs/>
          <w:sz w:val="24"/>
          <w:szCs w:val="24"/>
          <w:lang w:eastAsia="pl-PL"/>
        </w:rPr>
        <w:t>„ Rodzina”</w:t>
      </w:r>
      <w:r w:rsidRPr="00590FE4">
        <w:rPr>
          <w:rFonts w:ascii="Times New Roman" w:eastAsia="Times New Roman" w:hAnsi="Times New Roman" w:cs="Times New Roman"/>
          <w:i/>
          <w:iCs/>
          <w:sz w:val="24"/>
          <w:szCs w:val="24"/>
          <w:lang w:eastAsia="pl-PL"/>
        </w:rPr>
        <w:t xml:space="preserve"> </w:t>
      </w:r>
      <w:r w:rsidRPr="00590FE4">
        <w:rPr>
          <w:rFonts w:ascii="Times New Roman" w:eastAsia="Times New Roman" w:hAnsi="Times New Roman" w:cs="Times New Roman"/>
          <w:sz w:val="24"/>
          <w:szCs w:val="24"/>
          <w:lang w:eastAsia="pl-PL"/>
        </w:rPr>
        <w:t xml:space="preserve">realizacja na poziomie 97,14% kwoty planowanej, gdzie większość wpływów stanowią dotacje, a drobne dochody własne zaplanowano w nieco zawyżonej wysokości. Na działalność w Gminnym Ośrodku Pomocy Społecznej tytułem wykonywania zadań zleconych  Wojewoda Wielkopolski przekazał 13.503.187,29 złotych, z czego 3.169.461,33 złotych z przeznaczeniem na wypłatę zasiłków rodzinnych wraz z dodatkami, </w:t>
      </w:r>
      <w:r w:rsidRPr="00590FE4">
        <w:rPr>
          <w:rFonts w:ascii="Times New Roman" w:eastAsia="Times New Roman" w:hAnsi="Times New Roman" w:cs="Times New Roman"/>
          <w:sz w:val="24"/>
          <w:szCs w:val="24"/>
          <w:lang w:eastAsia="pl-PL"/>
        </w:rPr>
        <w:lastRenderedPageBreak/>
        <w:t>9.885.249,36 złotych na świadczenie wychowawcze 500+, 433.392,08 złote na wypłaty świadczeń 300+ i 1.191,34 złotych na wydawanie Kart Dużej Rodziny oraz na składki ubezpieczenia zdrowotnego opłacana za osoby pobierające niektóre świadczenia rodzinne 13.893,18 złotych. GOPS z tytułu różnych dochodów uzyskał 20.057,61 złotych oraz z tytułu realizacji zadań zleconych 12.433,27 złote. Łączne dochody w dziale 855 (zakres działalności GOPS) wynoszą 13.535.678,17 złotych. Zaniżone wykonanie po stronie niektórych dotacji zrekompensowały pozycje wykonane w stu i ponad stu procentach. Gmina wykorzystała środki według potrzeb, niewykorzystane kwoty zwróciła do Wojewody Wielkopolskiego.</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lang w:eastAsia="pl-PL"/>
        </w:rPr>
        <w:t xml:space="preserve">15. </w:t>
      </w:r>
      <w:r w:rsidRPr="00590FE4">
        <w:rPr>
          <w:rFonts w:ascii="Times New Roman" w:eastAsia="Times New Roman" w:hAnsi="Times New Roman" w:cs="Times New Roman"/>
          <w:b/>
          <w:bCs/>
          <w:sz w:val="24"/>
          <w:szCs w:val="24"/>
          <w:lang w:eastAsia="pl-PL"/>
        </w:rPr>
        <w:t>Dział 900 „Gospodarka komunalna i ochrona środowiska”</w:t>
      </w:r>
      <w:r w:rsidRPr="00590FE4">
        <w:rPr>
          <w:rFonts w:ascii="Times New Roman" w:eastAsia="Times New Roman" w:hAnsi="Times New Roman" w:cs="Times New Roman"/>
          <w:i/>
          <w:iCs/>
          <w:sz w:val="24"/>
          <w:szCs w:val="24"/>
          <w:lang w:eastAsia="pl-PL"/>
        </w:rPr>
        <w:t xml:space="preserve"> </w:t>
      </w:r>
      <w:r w:rsidRPr="00590FE4">
        <w:rPr>
          <w:rFonts w:ascii="Times New Roman" w:eastAsia="Times New Roman" w:hAnsi="Times New Roman" w:cs="Times New Roman"/>
          <w:sz w:val="24"/>
          <w:szCs w:val="24"/>
          <w:lang w:eastAsia="pl-PL"/>
        </w:rPr>
        <w:t>wykonanie na poziomie 96,80% do kwot planowanych jest efektem wykonania dochodów z dotacji na realizację programów finansowanych z udziałem środków europejskich w wysokości 3.644.052,41 złotych, dochodów realizowanych w ramach systemu gospodarki odpadami w wysokości 1.345.022,03 złote (z tego opłata za odbiór i zagospodarowanie odpadów 1.323.979,82 złotych) oraz dochodów z wpływów związanych z gromadzeniem opłat i kar za korzystanie ze środowiska w kwocie 14.722,62 złote. Wpływające w roku 2019 należne opłaty z tytułu ochrony środowiska były znacznie niższe od zrealizowanych w roku ubiegłym. Ze środków tych w wydatkach budżetu realizowane były zadania z zakresu ochrony środowiska i przeznaczono na nie 163.048,50 złotych, dokładając  środki własne w kwocie 148.325,88 złotych.</w:t>
      </w:r>
    </w:p>
    <w:p w:rsidR="00590FE4" w:rsidRPr="00590FE4" w:rsidRDefault="00590FE4" w:rsidP="00590FE4">
      <w:pPr>
        <w:tabs>
          <w:tab w:val="left" w:pos="165"/>
          <w:tab w:val="left" w:pos="720"/>
        </w:tabs>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16. </w:t>
      </w:r>
      <w:r w:rsidRPr="00590FE4">
        <w:rPr>
          <w:rFonts w:ascii="Times New Roman" w:eastAsia="Times New Roman" w:hAnsi="Times New Roman" w:cs="Times New Roman"/>
          <w:b/>
          <w:bCs/>
          <w:sz w:val="24"/>
          <w:szCs w:val="24"/>
          <w:lang w:eastAsia="pl-PL"/>
        </w:rPr>
        <w:t>Dział 921</w:t>
      </w:r>
      <w:r w:rsidRPr="00590FE4">
        <w:rPr>
          <w:rFonts w:ascii="Times New Roman" w:eastAsia="Times New Roman" w:hAnsi="Times New Roman" w:cs="Times New Roman"/>
          <w:sz w:val="24"/>
          <w:szCs w:val="24"/>
          <w:lang w:eastAsia="pl-PL"/>
        </w:rPr>
        <w:t xml:space="preserve"> </w:t>
      </w:r>
      <w:r w:rsidRPr="00590FE4">
        <w:rPr>
          <w:rFonts w:ascii="Times New Roman" w:eastAsia="Times New Roman" w:hAnsi="Times New Roman" w:cs="Times New Roman"/>
          <w:b/>
          <w:bCs/>
          <w:sz w:val="24"/>
          <w:szCs w:val="24"/>
          <w:lang w:eastAsia="pl-PL"/>
        </w:rPr>
        <w:t>„Kultura i ochrona dziedzictwa narodowego”</w:t>
      </w:r>
      <w:r w:rsidRPr="00590FE4">
        <w:rPr>
          <w:rFonts w:ascii="Times New Roman" w:eastAsia="Times New Roman" w:hAnsi="Times New Roman" w:cs="Times New Roman"/>
          <w:i/>
          <w:iCs/>
          <w:sz w:val="24"/>
          <w:szCs w:val="24"/>
          <w:lang w:eastAsia="pl-PL"/>
        </w:rPr>
        <w:t xml:space="preserve"> </w:t>
      </w:r>
      <w:r w:rsidRPr="00590FE4">
        <w:rPr>
          <w:rFonts w:ascii="Times New Roman" w:eastAsia="Times New Roman" w:hAnsi="Times New Roman" w:cs="Times New Roman"/>
          <w:sz w:val="24"/>
          <w:szCs w:val="24"/>
          <w:lang w:eastAsia="pl-PL"/>
        </w:rPr>
        <w:t>realizacja na poziomie 99,47% dotyczy zwróconych niewykorzystanych dotacji udzielonych instytucjom kultury w roku 2018.</w:t>
      </w:r>
    </w:p>
    <w:p w:rsidR="00590FE4" w:rsidRPr="00590FE4" w:rsidRDefault="00590FE4" w:rsidP="00590FE4">
      <w:pPr>
        <w:tabs>
          <w:tab w:val="left" w:pos="165"/>
          <w:tab w:val="left" w:pos="720"/>
        </w:tabs>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17. </w:t>
      </w:r>
      <w:r w:rsidRPr="00590FE4">
        <w:rPr>
          <w:rFonts w:ascii="Times New Roman" w:eastAsia="Times New Roman" w:hAnsi="Times New Roman" w:cs="Times New Roman"/>
          <w:b/>
          <w:bCs/>
          <w:sz w:val="24"/>
          <w:szCs w:val="24"/>
          <w:lang w:eastAsia="pl-PL"/>
        </w:rPr>
        <w:t>Dział 926</w:t>
      </w:r>
      <w:r w:rsidRPr="00590FE4">
        <w:rPr>
          <w:rFonts w:ascii="Times New Roman" w:eastAsia="Times New Roman" w:hAnsi="Times New Roman" w:cs="Times New Roman"/>
          <w:sz w:val="24"/>
          <w:szCs w:val="24"/>
          <w:lang w:eastAsia="pl-PL"/>
        </w:rPr>
        <w:t xml:space="preserve"> </w:t>
      </w:r>
      <w:r w:rsidRPr="00590FE4">
        <w:rPr>
          <w:rFonts w:ascii="Times New Roman" w:eastAsia="Times New Roman" w:hAnsi="Times New Roman" w:cs="Times New Roman"/>
          <w:b/>
          <w:bCs/>
          <w:sz w:val="24"/>
          <w:szCs w:val="24"/>
          <w:lang w:eastAsia="pl-PL"/>
        </w:rPr>
        <w:t>„Kultura fizyczna”</w:t>
      </w:r>
      <w:r w:rsidRPr="00590FE4">
        <w:rPr>
          <w:rFonts w:ascii="Times New Roman" w:eastAsia="Times New Roman" w:hAnsi="Times New Roman" w:cs="Times New Roman"/>
          <w:i/>
          <w:iCs/>
          <w:sz w:val="24"/>
          <w:szCs w:val="24"/>
          <w:lang w:eastAsia="pl-PL"/>
        </w:rPr>
        <w:t xml:space="preserve"> </w:t>
      </w:r>
      <w:r w:rsidRPr="00590FE4">
        <w:rPr>
          <w:rFonts w:ascii="Times New Roman" w:eastAsia="Times New Roman" w:hAnsi="Times New Roman" w:cs="Times New Roman"/>
          <w:sz w:val="24"/>
          <w:szCs w:val="24"/>
          <w:lang w:eastAsia="pl-PL"/>
        </w:rPr>
        <w:t xml:space="preserve">wykonanie na poziomie 44,45% jest uśrednionym wykonaniem dochodów z najmu boisk  w wysokości 81,30 złotych i zwrotu niewykorzystanej dotacji udzielonej w roku 2018 w kwocie 1.030,00. </w:t>
      </w:r>
    </w:p>
    <w:p w:rsidR="00590FE4" w:rsidRPr="00590FE4" w:rsidRDefault="00590FE4" w:rsidP="00590FE4">
      <w:pPr>
        <w:tabs>
          <w:tab w:val="left" w:pos="165"/>
          <w:tab w:val="left" w:pos="720"/>
        </w:tabs>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Ogólny poziom wykonania dochodów, jak wspomniano na wstępie, wyniósł 98,28% i jest wyższy niż w roku 2018. Różnie to jednak wygląda w odniesieniu do poszczególnych źródeł. Plan dochodów to prognoza ich wielkości i przyjmuje się, że rozbieżności w wykonaniu do 10 % w dół lub górę są traktowane jako trafnie zaplanowane i zrealizowane zgodnie z planem. Występują jednak pozycje gdzie te różnice są większe. Na przyczyny zaniżonego wykonania planu zwrócono uwagę w trakcie omawiania poszczególnych rodzajów wpływów według działów klasyfikacji budżetowej. </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lang w:eastAsia="pl-PL"/>
        </w:rPr>
        <w:t>Wypracowane dochody w podziale na dochody bieżące i majątkowe zrealizowano w następujących wysokościach:</w:t>
      </w:r>
    </w:p>
    <w:p w:rsidR="00590FE4" w:rsidRPr="00590FE4" w:rsidRDefault="00590FE4" w:rsidP="00590FE4">
      <w:pPr>
        <w:tabs>
          <w:tab w:val="left" w:pos="165"/>
          <w:tab w:val="left" w:pos="720"/>
        </w:tabs>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lastRenderedPageBreak/>
        <w:t>- dochody majątkowe w kwocie 4.507.053,15 złote stanowią 8,25% całości dochodów i 94,94% kwoty planowanej,</w:t>
      </w:r>
    </w:p>
    <w:p w:rsidR="00590FE4" w:rsidRPr="00590FE4" w:rsidRDefault="00590FE4" w:rsidP="00590FE4">
      <w:pPr>
        <w:tabs>
          <w:tab w:val="left" w:pos="165"/>
          <w:tab w:val="left" w:pos="720"/>
        </w:tabs>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dochody bieżące w kwocie 50.123.829,73 złotych stanowią 91,75% całości dochodów 98,60% kwoty planowanej.</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lang w:eastAsia="pl-PL"/>
        </w:rPr>
        <w:t xml:space="preserve">W roku 2019 w ramach działań związanych z wyegzekwowaniem nieuregulowanych w terminie należności z tytułu podatków i opłat  wystawiono 2.709 upomnień, 244 tytułów wykonawczych i 73 wezwania do złożenia deklaracji. W zakresie pozostałych zaległości również prowadzono działalność egzekucyjną i wystawiono 99 wezwań do zapłaty z tytułu nieterminowej płatności opłaty użytkowania wieczystego oraz należności z tytułu dzierżawy miejsc postojowych dla przyczep kempingowych na Ośrodku Żeglarskim w Boszkowie. </w:t>
      </w:r>
      <w:r w:rsidRPr="00590FE4">
        <w:rPr>
          <w:rFonts w:ascii="Times New Roman" w:eastAsia="Times New Roman" w:hAnsi="Times New Roman" w:cs="Times New Roman"/>
          <w:sz w:val="24"/>
          <w:szCs w:val="24"/>
          <w:highlight w:val="white"/>
          <w:lang w:eastAsia="pl-PL"/>
        </w:rPr>
        <w:t>Ponadto przeprowadzano rozmowy telefoniczne do miejscowych podatników przypominając o upływie terminu płatności.</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Zaległości ogółem, czyli te których termin zapłaty już upłynął na dzień 31 grudnia 2019 roku wynoszą 957.485,40 złotych i są wyższe o 71.040,71 od zaległości, które wystąpiły na koniec roku ubiegłego. Z tej kwoty na zaległości podatkowe (dział 756) przypada 305.032,69 złote, na zaległości z tytułu wypłaconych świadczeń alimentacyjnych 452.166,53 złotych, z tytułu opłaty za odbiór odpadów 135.838,88 złotych, z tytułu usług świadczonych przez GOSIR 4.256,25 złotych, z tytułu opłat lokalnych, opłat użytkowania </w:t>
      </w:r>
      <w:proofErr w:type="spellStart"/>
      <w:r w:rsidRPr="00590FE4">
        <w:rPr>
          <w:rFonts w:ascii="Times New Roman" w:eastAsia="Times New Roman" w:hAnsi="Times New Roman" w:cs="Times New Roman"/>
          <w:sz w:val="24"/>
          <w:szCs w:val="24"/>
          <w:lang w:eastAsia="pl-PL"/>
        </w:rPr>
        <w:t>wieczystego,czynszów</w:t>
      </w:r>
      <w:proofErr w:type="spellEnd"/>
      <w:r w:rsidRPr="00590FE4">
        <w:rPr>
          <w:rFonts w:ascii="Times New Roman" w:eastAsia="Times New Roman" w:hAnsi="Times New Roman" w:cs="Times New Roman"/>
          <w:sz w:val="24"/>
          <w:szCs w:val="24"/>
          <w:lang w:eastAsia="pl-PL"/>
        </w:rPr>
        <w:t xml:space="preserve"> i przekształcenia prawa użytkowania wieczystego w prawo własności (dział 700) 59.541,05 złotych. Drobniejsza zaległość występuje w opłatach za usługi z tytułu dzierżawy realizowanych przez GOPS w wysokości 650,00 złotych. </w:t>
      </w:r>
      <w:r w:rsidRPr="00590FE4">
        <w:rPr>
          <w:rFonts w:ascii="Times New Roman" w:eastAsia="Times New Roman" w:hAnsi="Times New Roman" w:cs="Times New Roman"/>
          <w:sz w:val="24"/>
          <w:szCs w:val="24"/>
          <w:highlight w:val="white"/>
          <w:lang w:eastAsia="pl-PL"/>
        </w:rPr>
        <w:t xml:space="preserve"> </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ab/>
        <w:t xml:space="preserve">W 2019 roku nie umorzono żadnych należności. Skutki obniżenia górnych stawek podatkowych wyniosły 1.754.050,52 złotych, w tym w podatku od nieruchomości 1.370.636,88 złote i w podatku od środków transportowych 383.413,64 złotych. Skutki udzielonych ulg i zwolnień, dotyczące w całości podatku od nieruchomości od osób prawnych, wyniosły 539.813,73 złote. </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Plan wydatków po uwzględnieniu zmian wprowadzonych w roku 2019 wyniósł 59.759.341,56 złotych, z czego w omawianym okresie zrealizowano 94,00%, tj. 56.273.313,73 złote. Szczegółowy obraz wykonania wydatków według źródeł powstawania, a tym samym według podziałek klasyfikacji budżetowej przedstawia </w:t>
      </w:r>
      <w:r w:rsidRPr="00590FE4">
        <w:rPr>
          <w:rFonts w:ascii="Times New Roman" w:eastAsia="Times New Roman" w:hAnsi="Times New Roman" w:cs="Times New Roman"/>
          <w:b/>
          <w:bCs/>
          <w:sz w:val="24"/>
          <w:szCs w:val="24"/>
          <w:lang w:eastAsia="pl-PL"/>
        </w:rPr>
        <w:t>załącznik nr 5</w:t>
      </w:r>
      <w:r w:rsidRPr="00590FE4">
        <w:rPr>
          <w:rFonts w:ascii="Times New Roman" w:eastAsia="Times New Roman" w:hAnsi="Times New Roman" w:cs="Times New Roman"/>
          <w:sz w:val="24"/>
          <w:szCs w:val="24"/>
          <w:lang w:eastAsia="pl-PL"/>
        </w:rPr>
        <w:t xml:space="preserve">. </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Wydatki bieżące zostały wykonane w wysokości 44.043.380,91 złotych, co stanowi 93,09% ich kwoty planowanej i 78,27% kwoty ogółem wydatków zrealizowanych. Wydatki majątkowe wykonano w wysokości 12.229.932,82 złote, co stanowi 98,25% ich kwoty planowanej i 21,73% kwoty ogółem wydatków zrealizowanych.</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lang w:eastAsia="pl-PL"/>
        </w:rPr>
        <w:lastRenderedPageBreak/>
        <w:t xml:space="preserve">Na wydatki bieżące składają się przede wszystkim wynagrodzenia pracowników zatrudnionych w jednostkach organizacyjnych Gminy (urząd, szkoły, przedszkole, Gminny Ośrodek Pomocy Społecznej, Gminny Ośrodek Sportu i Rekreacji, Środowiskowy Dom Samopomocy i Zarząd Dróg Gminnych) oraz sołtysów i innych osób zatrudnionych dorywczo, na które w okresie sprawozdawczym wydatkowano 16.637.261,00 złotych, z czego na wynagrodzenia osobowe 12.637.947,99 złotych, bezosobowe 437.990,91 złotych, dodatkowe wynagrodzenia roczne 900.882,80 złotych, wynagrodzenia prowizyjne 23.897,14 złotych oraz pochodne od wynagrodzeń 2.636.542,16 złote.  Łącznie wydatki te stanowią 37,77% wydatków bieżących, 29,57% całości wydatków i 95,00% planu. Na pozostałe zadania statutowe wydatkowano 10.240.439,53 złotych tj. 84,04% planu. Odpisów na ZFŚS dokonano w wysokości 673.974,88 złote i zrealizowano je w 99,02% kwoty planowanej. Należy poinformować, że w każdej jednostce organizacyjnej gminy dokonano odpisów na ZFŚS w wymaganej wysokości. Wykonanie wydatków na poziomie poniżej 100% planu jest spowodowane zawyżeniem niektórych kwot </w:t>
      </w:r>
      <w:proofErr w:type="spellStart"/>
      <w:r w:rsidRPr="00590FE4">
        <w:rPr>
          <w:rFonts w:ascii="Times New Roman" w:eastAsia="Times New Roman" w:hAnsi="Times New Roman" w:cs="Times New Roman"/>
          <w:sz w:val="24"/>
          <w:szCs w:val="24"/>
          <w:lang w:eastAsia="pl-PL"/>
        </w:rPr>
        <w:t>planowanu</w:t>
      </w:r>
      <w:proofErr w:type="spellEnd"/>
      <w:r w:rsidRPr="00590FE4">
        <w:rPr>
          <w:rFonts w:ascii="Times New Roman" w:eastAsia="Times New Roman" w:hAnsi="Times New Roman" w:cs="Times New Roman"/>
          <w:sz w:val="24"/>
          <w:szCs w:val="24"/>
          <w:lang w:eastAsia="pl-PL"/>
        </w:rPr>
        <w:t xml:space="preserve">. Na podróże służbowe wydatkowano 33.091,82 złotych i wykonano je w 51,47% kwoty planowanej. Na zadania z zakresu profilaktyki przeciwalkoholowej i zwalczania narkomanii wydatkowano 124.194,92 złote, co stanowi 49,12% planu. Ogółem udział poniesionych wydatków na profilaktykę w dochodach uzyskanych z opłat za wydawanie zezwoleń na sprzedaż alkoholu wynosi 94,88%. Na zadania z zakresu ochrony  środowiska, które poprzednio realizowane były w ramach wyodrębnionego funduszu wydatkowano 418.343,31 złote, co stanowi  88,26% planu wydatków oraz na gospodarkę odpadami 1.389.363,35 złote, tj. 91,60% planu. Na zadania drogowe wydatkowano 1.171.277,73 złotych, co stanowi 90,17% kwoty planowanej, na zadania w zakresie upowszechniania turystyki wydatkowano 270.813,61 złotych, co stanowi 75,63% kwoty planowanej, a na zadania gospodarki nieruchomościami wydatkowano 163.888,22 złotych, co stanowi 67,17% kwoty planowanej. Na administrację publiczną wydatkowano 940.265,62 złotych, co stanowi 72,73% kwoty planowanej,  na bezpieczeństwo publiczne 251.143,98 złotych, co stanowi 92,60% planu, na oświatę 2.581.002,94 złotych, co stanowi 90,81% planu, na pomoc społeczną 684.535,11 złotych, co stanowi 76,23% planu oraz na utrzymanie zieleni i oświetlenie uliczne 669.928,15 złotych, co stanowi 85,72% kwoty planowanej. Większość zadań w tych grupach realizowana była bardzo oszczędnie ze szczególnym naciskiem na celowość ich ponoszenia.  </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Dotacje podmiotowe ze środków bieżących wyniosły odpowiednio: dla Gminnego Ośrodka Kultury 1.126.000,00 złotych tj. 97,66% planu, dla Gminnej Biblioteki Publicznej 221.150,00 złotych, tj. 100,00% planu i dla przedszkoli niepublicznych 203.623,49 złotych, tj. 97,15% planu oraz dotacje celowe dla Miasta Leszna 19.821,44 złotych, </w:t>
      </w:r>
      <w:proofErr w:type="spellStart"/>
      <w:r w:rsidRPr="00590FE4">
        <w:rPr>
          <w:rFonts w:ascii="Times New Roman" w:eastAsia="Times New Roman" w:hAnsi="Times New Roman" w:cs="Times New Roman"/>
          <w:sz w:val="24"/>
          <w:szCs w:val="24"/>
          <w:lang w:eastAsia="pl-PL"/>
        </w:rPr>
        <w:t>tj</w:t>
      </w:r>
      <w:proofErr w:type="spellEnd"/>
      <w:r w:rsidRPr="00590FE4">
        <w:rPr>
          <w:rFonts w:ascii="Times New Roman" w:eastAsia="Times New Roman" w:hAnsi="Times New Roman" w:cs="Times New Roman"/>
          <w:sz w:val="24"/>
          <w:szCs w:val="24"/>
          <w:lang w:eastAsia="pl-PL"/>
        </w:rPr>
        <w:t xml:space="preserve">, 70,79% planu, dla Miasta </w:t>
      </w:r>
      <w:r w:rsidRPr="00590FE4">
        <w:rPr>
          <w:rFonts w:ascii="Times New Roman" w:eastAsia="Times New Roman" w:hAnsi="Times New Roman" w:cs="Times New Roman"/>
          <w:sz w:val="24"/>
          <w:szCs w:val="24"/>
          <w:lang w:eastAsia="pl-PL"/>
        </w:rPr>
        <w:lastRenderedPageBreak/>
        <w:t xml:space="preserve">Zielona Góra 1.250,00 złotych, tj. 31,25% planu, dla Powiatu Leszczyńskiego 103.760,00 złotych, dla mieszkańców Gminy 160.648,50 złote tj. 97,36%, dla żłobka we Włoszakowicach 63.559,50 złotych tj. 95,15% kwoty planowanej, dla stowarzyszeń i klubów sportowych 200.000,00 złotych tj. 100,% planu, dla organizacji pożytku publicznego 54.716,00 złotych tj. 99,48% planu, dla Gminnego Ośrodka Kultury 72.850,71 złotych tj. 99,80% planu. Przekazano również dotację dla Wojewódzkiego Szpitala Zespolonego w Lesznie 5.000,00 złotych tj. 100% planu i dla jednostek OSP w wysokości  5.000,00 złotych. Zestawienie wszystkich udzielonych dotacji, zarówno z wydatków bieżących jak i majątkowych w roku 2019 przedstawia </w:t>
      </w:r>
      <w:r w:rsidRPr="00590FE4">
        <w:rPr>
          <w:rFonts w:ascii="Times New Roman" w:eastAsia="Times New Roman" w:hAnsi="Times New Roman" w:cs="Times New Roman"/>
          <w:b/>
          <w:bCs/>
          <w:sz w:val="24"/>
          <w:szCs w:val="24"/>
          <w:lang w:eastAsia="pl-PL"/>
        </w:rPr>
        <w:t>załącznik Nr 6</w:t>
      </w:r>
      <w:r w:rsidRPr="00590FE4">
        <w:rPr>
          <w:rFonts w:ascii="Times New Roman" w:eastAsia="Times New Roman" w:hAnsi="Times New Roman" w:cs="Times New Roman"/>
          <w:sz w:val="24"/>
          <w:szCs w:val="24"/>
          <w:lang w:eastAsia="pl-PL"/>
        </w:rPr>
        <w:t xml:space="preserve">. </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Następną grupą wydatków są świadczenia na rzecz osób fizycznych, które wyniosły 14.276.300,96 złotych, co stanowi 97,55% planu, z czego świadczenia wypłacone przez Gminny Ośrodek Pomocy Społecznej wyniosły 13.366.792,44 złote, co stanowi 97,60% ogółem zrealizowanych przez gminę wydatków. Na obsługę długu publicznego wydano 154.297,93 złotych, co stanowi 23,75% planu. Na realizację wydatków związanych z realizacją programów finansowanych z udziałem środków europejskich w ramach zadań bieżących, czyli na projekt „Przyjazna szkoła” wydatkowano 316.636,73 złotych. </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lang w:eastAsia="pl-PL"/>
        </w:rPr>
        <w:t xml:space="preserve">Na wydatki majątkowe składają się wydatki inwestycyjne jednostek budżetowych, które zrealizowano na poziomie 11.428.332,82 złote, co stanowi 99,23% kwoty planowanej, wydatki na zakupy inwestycyjne jednostek budżetowych, które wynoszą 63.600,00 złotych, co stanowi 63,35% planu oraz dotacje na zadania inwestycyjne, na które wydatkowano 738.000,00 złotych, co stanowi 88,91% planu. W głównej mierze wydatki majątkowe wykonywane były w urzędzie gminy, gdzie zrealizowano zadanie rozbudowy sieci wodociągowej w </w:t>
      </w:r>
      <w:proofErr w:type="spellStart"/>
      <w:r w:rsidRPr="00590FE4">
        <w:rPr>
          <w:rFonts w:ascii="Times New Roman" w:eastAsia="Times New Roman" w:hAnsi="Times New Roman" w:cs="Times New Roman"/>
          <w:sz w:val="24"/>
          <w:szCs w:val="24"/>
          <w:lang w:eastAsia="pl-PL"/>
        </w:rPr>
        <w:t>Dominicach</w:t>
      </w:r>
      <w:proofErr w:type="spellEnd"/>
      <w:r w:rsidRPr="00590FE4">
        <w:rPr>
          <w:rFonts w:ascii="Times New Roman" w:eastAsia="Times New Roman" w:hAnsi="Times New Roman" w:cs="Times New Roman"/>
          <w:sz w:val="24"/>
          <w:szCs w:val="24"/>
          <w:lang w:eastAsia="pl-PL"/>
        </w:rPr>
        <w:t xml:space="preserve"> na kwotę 30.000,00 złotych oraz kontynuowano projekt korzystający z dofinansowania środkami unijnymi „Rozbudowę i modernizację infrastruktury wodociągowo-kanalizacyjnej Aglomeracji Włoszakowice”, na który wydatkowano ogółem 9.730.266,04 złotych. Z czego 9.540.284,55 złote to wydatki objęte umową  o dofinansowanie, a 189.981,49 złotych to wydatki poza projektem. Kontynuowana była również budowa stadionu lekkoatletycznego przy hali sportowo-środowiskowej we Włoszakowicach, na którą wydatkowano 39.386,91 złotych. Na wykupy nieruchomości pod drogi gminne wydatkowano 63.600,00 złotych oraz udzielono dotacji na budowę ciągu pieszo-rowerowego Gołanice, Jezierzyce Kościelne, Włoszakowice wraz z organizacją miejsc przesiadkowych na terenie Powiatu Leszczyńskiego w ramach zadania Ograniczenie niskiej emisji na terenie Aglomeracji Leszczyńskiej  w wysokości 300.000,00 złotych oraz na przebudowę drogi powiatowej nr 4759P w Krzycku Wielkim w wysokości 400.000,00 złotych. Udzielono również dotacji na zadanie inwestycyjne Gminnemu Ośrodkowi Kultury w </w:t>
      </w:r>
      <w:r w:rsidRPr="00590FE4">
        <w:rPr>
          <w:rFonts w:ascii="Times New Roman" w:eastAsia="Times New Roman" w:hAnsi="Times New Roman" w:cs="Times New Roman"/>
          <w:sz w:val="24"/>
          <w:szCs w:val="24"/>
          <w:lang w:eastAsia="pl-PL"/>
        </w:rPr>
        <w:lastRenderedPageBreak/>
        <w:t>kwocie 30.000,00 złotych na prace modernizacyjne budynku hangaru na Ośrodku Żeglarskim w Boszkowie-Letnisku oraz OSP Włoszakowice na dofinansowanie zakupu łodzi RIB 420 ALU w wysokości 8.000,00 złotych.</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W Zarządzie Dróg Gminnych wydatkowano kwotę</w:t>
      </w:r>
      <w:r w:rsidRPr="00590FE4">
        <w:rPr>
          <w:rFonts w:ascii="Times New Roman" w:eastAsia="Times New Roman" w:hAnsi="Times New Roman" w:cs="Times New Roman"/>
          <w:b/>
          <w:bCs/>
          <w:sz w:val="24"/>
          <w:szCs w:val="24"/>
          <w:lang w:eastAsia="pl-PL"/>
        </w:rPr>
        <w:t xml:space="preserve"> </w:t>
      </w:r>
      <w:r w:rsidRPr="00590FE4">
        <w:rPr>
          <w:rFonts w:ascii="Times New Roman" w:eastAsia="Times New Roman" w:hAnsi="Times New Roman" w:cs="Times New Roman"/>
          <w:sz w:val="24"/>
          <w:szCs w:val="24"/>
          <w:lang w:eastAsia="pl-PL"/>
        </w:rPr>
        <w:t xml:space="preserve">443.373,61 złotych na budowę dróg asfaltowych do gruntów rolnych na ul. </w:t>
      </w:r>
      <w:proofErr w:type="spellStart"/>
      <w:r w:rsidRPr="00590FE4">
        <w:rPr>
          <w:rFonts w:ascii="Times New Roman" w:eastAsia="Times New Roman" w:hAnsi="Times New Roman" w:cs="Times New Roman"/>
          <w:sz w:val="24"/>
          <w:szCs w:val="24"/>
          <w:lang w:eastAsia="pl-PL"/>
        </w:rPr>
        <w:t>Sokołowickiej</w:t>
      </w:r>
      <w:proofErr w:type="spellEnd"/>
      <w:r w:rsidRPr="00590FE4">
        <w:rPr>
          <w:rFonts w:ascii="Times New Roman" w:eastAsia="Times New Roman" w:hAnsi="Times New Roman" w:cs="Times New Roman"/>
          <w:sz w:val="24"/>
          <w:szCs w:val="24"/>
          <w:lang w:eastAsia="pl-PL"/>
        </w:rPr>
        <w:t xml:space="preserve"> i Pawłowskiego w Bukówcu Górnym (zadanie dofinansowane z </w:t>
      </w:r>
      <w:proofErr w:type="spellStart"/>
      <w:r w:rsidRPr="00590FE4">
        <w:rPr>
          <w:rFonts w:ascii="Times New Roman" w:eastAsia="Times New Roman" w:hAnsi="Times New Roman" w:cs="Times New Roman"/>
          <w:sz w:val="24"/>
          <w:szCs w:val="24"/>
          <w:lang w:eastAsia="pl-PL"/>
        </w:rPr>
        <w:t>FOGR-u</w:t>
      </w:r>
      <w:proofErr w:type="spellEnd"/>
      <w:r w:rsidRPr="00590FE4">
        <w:rPr>
          <w:rFonts w:ascii="Times New Roman" w:eastAsia="Times New Roman" w:hAnsi="Times New Roman" w:cs="Times New Roman"/>
          <w:sz w:val="24"/>
          <w:szCs w:val="24"/>
          <w:lang w:eastAsia="pl-PL"/>
        </w:rPr>
        <w:t xml:space="preserve">), </w:t>
      </w:r>
      <w:r w:rsidRPr="00590FE4">
        <w:rPr>
          <w:rFonts w:ascii="Times New Roman" w:eastAsia="Times New Roman" w:hAnsi="Times New Roman" w:cs="Times New Roman"/>
          <w:color w:val="000000"/>
          <w:sz w:val="24"/>
          <w:szCs w:val="24"/>
          <w:highlight w:val="white"/>
          <w:lang w:eastAsia="pl-PL"/>
        </w:rPr>
        <w:t xml:space="preserve">na inne prace modernizacyjne na drogach 992.617,28 złotych, z czego </w:t>
      </w:r>
      <w:r w:rsidRPr="00590FE4">
        <w:rPr>
          <w:rFonts w:ascii="Times New Roman" w:eastAsia="Times New Roman" w:hAnsi="Times New Roman" w:cs="Times New Roman"/>
          <w:color w:val="000000"/>
          <w:sz w:val="24"/>
          <w:szCs w:val="24"/>
          <w:lang w:eastAsia="pl-PL"/>
        </w:rPr>
        <w:t xml:space="preserve">26.445,00 złotych na dokumentację projektową ul. Krętej w Grotnikach, 258.293,27 złotych na budowę kanalizacji deszczowej ul. Powstańców Wielkopolskich w Bukówcu Górnym, 298.261,47 złotych na przebudowę </w:t>
      </w:r>
      <w:proofErr w:type="spellStart"/>
      <w:r w:rsidRPr="00590FE4">
        <w:rPr>
          <w:rFonts w:ascii="Times New Roman" w:eastAsia="Times New Roman" w:hAnsi="Times New Roman" w:cs="Times New Roman"/>
          <w:color w:val="000000"/>
          <w:sz w:val="24"/>
          <w:szCs w:val="24"/>
          <w:lang w:eastAsia="pl-PL"/>
        </w:rPr>
        <w:t>ul.Wiejskiej</w:t>
      </w:r>
      <w:proofErr w:type="spellEnd"/>
      <w:r w:rsidRPr="00590FE4">
        <w:rPr>
          <w:rFonts w:ascii="Times New Roman" w:eastAsia="Times New Roman" w:hAnsi="Times New Roman" w:cs="Times New Roman"/>
          <w:color w:val="000000"/>
          <w:sz w:val="24"/>
          <w:szCs w:val="24"/>
          <w:lang w:eastAsia="pl-PL"/>
        </w:rPr>
        <w:t xml:space="preserve"> w Grotnikach, 1.092,24 złotych na budowę chodnika przy </w:t>
      </w:r>
      <w:proofErr w:type="spellStart"/>
      <w:r w:rsidRPr="00590FE4">
        <w:rPr>
          <w:rFonts w:ascii="Times New Roman" w:eastAsia="Times New Roman" w:hAnsi="Times New Roman" w:cs="Times New Roman"/>
          <w:color w:val="000000"/>
          <w:sz w:val="24"/>
          <w:szCs w:val="24"/>
          <w:lang w:eastAsia="pl-PL"/>
        </w:rPr>
        <w:t>ul.Dłużyńskiej</w:t>
      </w:r>
      <w:proofErr w:type="spellEnd"/>
      <w:r w:rsidRPr="00590FE4">
        <w:rPr>
          <w:rFonts w:ascii="Times New Roman" w:eastAsia="Times New Roman" w:hAnsi="Times New Roman" w:cs="Times New Roman"/>
          <w:color w:val="000000"/>
          <w:sz w:val="24"/>
          <w:szCs w:val="24"/>
          <w:lang w:eastAsia="pl-PL"/>
        </w:rPr>
        <w:t xml:space="preserve"> w Bukówcu Górnym, na projekt budowlany obwodnicy Jezierzyc Kościelnych 343.170,00 złotych, na projekt przebudowy ul. </w:t>
      </w:r>
      <w:proofErr w:type="spellStart"/>
      <w:r w:rsidRPr="00590FE4">
        <w:rPr>
          <w:rFonts w:ascii="Times New Roman" w:eastAsia="Times New Roman" w:hAnsi="Times New Roman" w:cs="Times New Roman"/>
          <w:color w:val="000000"/>
          <w:sz w:val="24"/>
          <w:szCs w:val="24"/>
          <w:lang w:eastAsia="pl-PL"/>
        </w:rPr>
        <w:t>Mórkowskiej</w:t>
      </w:r>
      <w:proofErr w:type="spellEnd"/>
      <w:r w:rsidRPr="00590FE4">
        <w:rPr>
          <w:rFonts w:ascii="Times New Roman" w:eastAsia="Times New Roman" w:hAnsi="Times New Roman" w:cs="Times New Roman"/>
          <w:color w:val="000000"/>
          <w:sz w:val="24"/>
          <w:szCs w:val="24"/>
          <w:lang w:eastAsia="pl-PL"/>
        </w:rPr>
        <w:t xml:space="preserve"> w Krzycku Wielkim 47.970,00 złotych, na budowę zatoki autobusowej przy SP Dłużyna 9.636,30 złotych, na budowę wiaty stalowej pod ciągnik 7.749,00 złotych. </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color w:val="000000"/>
          <w:sz w:val="24"/>
          <w:szCs w:val="24"/>
          <w:lang w:eastAsia="pl-PL"/>
        </w:rPr>
        <w:t xml:space="preserve">Na budowę chodnika przy drodze powiatowej wydatkowano 24.589,73 złotych. </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color w:val="000000"/>
          <w:sz w:val="24"/>
          <w:szCs w:val="24"/>
          <w:lang w:eastAsia="pl-PL"/>
        </w:rPr>
        <w:t xml:space="preserve">Na budowę oświetlenia ulicznego na terenie Gminy 168.099,25 złote, z tego 100.539,00 złotych na budowę oświetlenia ścieżki rowerowej przy ul. Kurpińskiego we Włoszakowicach, 43.595,48 złotych na budowę oświetlenia ulicznego przy ul. Strażackiej w Bukówcu Górnym 2 lampy, przy ul. Karłowicza 2 lampy oraz przy ul. Podgórnej we Włoszakowicach 2 lampy. Kwotę 23.964,77 przeznaczono na budowę oświetlenia na ul. Przybylskiego we Włoszakowicach 2 lampy, ul. Marcinka w Bukówcu Górnym 2 lampy, na ul. Spokojnej w Krzycku Wielkim 1 lampa i pod lasem w Jezierzycach Kościelnych 1 lampa.  </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Gminny Ośrodek Sportu i Rekreacji nie zakupił kosiarki na potrzeby utrzymania boisk oraz odstąpiono od realizacji zadania pn. Budowa bazy </w:t>
      </w:r>
      <w:proofErr w:type="spellStart"/>
      <w:r w:rsidRPr="00590FE4">
        <w:rPr>
          <w:rFonts w:ascii="Times New Roman" w:eastAsia="Times New Roman" w:hAnsi="Times New Roman" w:cs="Times New Roman"/>
          <w:sz w:val="24"/>
          <w:szCs w:val="24"/>
          <w:lang w:eastAsia="pl-PL"/>
        </w:rPr>
        <w:t>ratowniczo-edukacyjno-medycznej</w:t>
      </w:r>
      <w:proofErr w:type="spellEnd"/>
      <w:r w:rsidRPr="00590FE4">
        <w:rPr>
          <w:rFonts w:ascii="Times New Roman" w:eastAsia="Times New Roman" w:hAnsi="Times New Roman" w:cs="Times New Roman"/>
          <w:sz w:val="24"/>
          <w:szCs w:val="24"/>
          <w:lang w:eastAsia="pl-PL"/>
        </w:rPr>
        <w:t xml:space="preserve"> nad Jeziorem Dominickim w Boszkowie z powodu braku środków na dofinansowanie zadania z Urzędu Marszałkowskiego w Poznaniu. Wykaz zadań majątkowych oraz obraz ich realizacji przedstawia </w:t>
      </w:r>
      <w:r w:rsidRPr="00590FE4">
        <w:rPr>
          <w:rFonts w:ascii="Times New Roman" w:eastAsia="Times New Roman" w:hAnsi="Times New Roman" w:cs="Times New Roman"/>
          <w:b/>
          <w:bCs/>
          <w:sz w:val="24"/>
          <w:szCs w:val="24"/>
          <w:lang w:eastAsia="pl-PL"/>
        </w:rPr>
        <w:t>załącznik  nr 7</w:t>
      </w:r>
      <w:r w:rsidRPr="00590FE4">
        <w:rPr>
          <w:rFonts w:ascii="Times New Roman" w:eastAsia="Times New Roman" w:hAnsi="Times New Roman" w:cs="Times New Roman"/>
          <w:sz w:val="24"/>
          <w:szCs w:val="24"/>
          <w:lang w:eastAsia="pl-PL"/>
        </w:rPr>
        <w:t xml:space="preserve">. </w:t>
      </w:r>
    </w:p>
    <w:p w:rsidR="00590FE4" w:rsidRPr="00590FE4" w:rsidRDefault="00590FE4" w:rsidP="00590FE4">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590FE4" w:rsidRPr="00590FE4" w:rsidRDefault="00590FE4" w:rsidP="00590FE4">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590FE4">
        <w:rPr>
          <w:rFonts w:ascii="Times New Roman" w:eastAsia="Times New Roman" w:hAnsi="Times New Roman" w:cs="Times New Roman"/>
          <w:sz w:val="24"/>
          <w:szCs w:val="24"/>
          <w:lang w:eastAsia="pl-PL"/>
        </w:rPr>
        <w:t xml:space="preserve">W ramach programów realizowanych jako finansowane z udziałem środków europejskich w roku 2019 gmina planowała i realizowała dochody majątkowe na zadanie pn. </w:t>
      </w:r>
      <w:r w:rsidRPr="00590FE4">
        <w:rPr>
          <w:rFonts w:ascii="Times New Roman" w:eastAsia="Times New Roman" w:hAnsi="Times New Roman" w:cs="Times New Roman"/>
          <w:i/>
          <w:iCs/>
          <w:sz w:val="24"/>
          <w:szCs w:val="24"/>
          <w:lang w:eastAsia="pl-PL"/>
        </w:rPr>
        <w:t>„Rozbudowa i modernizacja infrastruktury wodociągowo-kanalizacyjnej Aglomeracji Włoszakowice – Etap I”</w:t>
      </w:r>
      <w:r w:rsidRPr="00590FE4">
        <w:rPr>
          <w:rFonts w:ascii="Times New Roman" w:eastAsia="Times New Roman" w:hAnsi="Times New Roman" w:cs="Times New Roman"/>
          <w:sz w:val="24"/>
          <w:szCs w:val="24"/>
          <w:lang w:eastAsia="pl-PL"/>
        </w:rPr>
        <w:t>, gdzie planowano wpływy w kwocie 4.037.450,15 złotych. W trakcie roku dokonano zmiany zmniejszającej te dochody o kwotę, która będzie zrealizowana w roku 2020 z powodu terminu składania przedostatniego wniosku o płatność w grudniu 2019r.  Ostatecznie plan dochodów na to zadanie wyniósł 3.644.052,41 złotych i zrealizowano go w 100%. Na zadanie</w:t>
      </w:r>
      <w:r w:rsidRPr="00590FE4">
        <w:rPr>
          <w:rFonts w:ascii="Times New Roman" w:eastAsia="Times New Roman" w:hAnsi="Times New Roman" w:cs="Times New Roman"/>
          <w:i/>
          <w:iCs/>
          <w:sz w:val="24"/>
          <w:szCs w:val="24"/>
          <w:lang w:eastAsia="pl-PL"/>
        </w:rPr>
        <w:t xml:space="preserve"> „ Rozbudowa z przebudową budynku szkoły w Jezierzycach Kościelnych” </w:t>
      </w:r>
      <w:r w:rsidRPr="00590FE4">
        <w:rPr>
          <w:rFonts w:ascii="Times New Roman" w:eastAsia="Times New Roman" w:hAnsi="Times New Roman" w:cs="Times New Roman"/>
          <w:sz w:val="24"/>
          <w:szCs w:val="24"/>
          <w:lang w:eastAsia="pl-PL"/>
        </w:rPr>
        <w:t xml:space="preserve">zaplanowano w </w:t>
      </w:r>
      <w:r w:rsidRPr="00590FE4">
        <w:rPr>
          <w:rFonts w:ascii="Times New Roman" w:eastAsia="Times New Roman" w:hAnsi="Times New Roman" w:cs="Times New Roman"/>
          <w:sz w:val="24"/>
          <w:szCs w:val="24"/>
          <w:lang w:eastAsia="pl-PL"/>
        </w:rPr>
        <w:lastRenderedPageBreak/>
        <w:t>ciągu roku kwotę</w:t>
      </w:r>
      <w:r w:rsidRPr="00590FE4">
        <w:rPr>
          <w:rFonts w:ascii="Times New Roman" w:eastAsia="Times New Roman" w:hAnsi="Times New Roman" w:cs="Times New Roman"/>
          <w:i/>
          <w:iCs/>
          <w:sz w:val="24"/>
          <w:szCs w:val="24"/>
          <w:lang w:eastAsia="pl-PL"/>
        </w:rPr>
        <w:t xml:space="preserve"> </w:t>
      </w:r>
      <w:r w:rsidRPr="00590FE4">
        <w:rPr>
          <w:rFonts w:ascii="Times New Roman" w:eastAsia="Times New Roman" w:hAnsi="Times New Roman" w:cs="Times New Roman"/>
          <w:sz w:val="24"/>
          <w:szCs w:val="24"/>
          <w:lang w:eastAsia="pl-PL"/>
        </w:rPr>
        <w:t xml:space="preserve"> 375.896,00 złotych wynikającą z ostatniego wniosku o płatność złożonego w roku 2018. Dochody zrealizowano  w 100%. Na zadanie </w:t>
      </w:r>
      <w:r w:rsidRPr="00590FE4">
        <w:rPr>
          <w:rFonts w:ascii="Times New Roman" w:eastAsia="Times New Roman" w:hAnsi="Times New Roman" w:cs="Times New Roman"/>
          <w:i/>
          <w:iCs/>
          <w:sz w:val="24"/>
          <w:szCs w:val="24"/>
          <w:lang w:eastAsia="pl-PL"/>
        </w:rPr>
        <w:t>„Przyjazna szkoła”</w:t>
      </w:r>
      <w:r w:rsidRPr="00590FE4">
        <w:rPr>
          <w:rFonts w:ascii="Times New Roman" w:eastAsia="Times New Roman" w:hAnsi="Times New Roman" w:cs="Times New Roman"/>
          <w:sz w:val="24"/>
          <w:szCs w:val="24"/>
          <w:lang w:eastAsia="pl-PL"/>
        </w:rPr>
        <w:t xml:space="preserve"> planowano początkowo kwotę 352.224,00 złotych. W ciągu roku dokonano zmniejszenia dochodów o kwotę 74.927,03 złotych w związku z weryfikacją i korektą harmonogramu realizacji zadania. Ostatecznie plan wyniósł 277.296,97 złotych. Zrealizowano dochody w kwocie 269.055,80 tj. 97,03%. Całość przedstawionych dochodów związanych z realizacją programów finansowanych z udziałem środków europejskich przedstawia </w:t>
      </w:r>
      <w:r w:rsidRPr="00590FE4">
        <w:rPr>
          <w:rFonts w:ascii="Times New Roman" w:eastAsia="Times New Roman" w:hAnsi="Times New Roman" w:cs="Times New Roman"/>
          <w:b/>
          <w:bCs/>
          <w:sz w:val="24"/>
          <w:szCs w:val="24"/>
          <w:lang w:eastAsia="pl-PL"/>
        </w:rPr>
        <w:t>załącznik nr 8</w:t>
      </w:r>
      <w:r w:rsidRPr="00590FE4">
        <w:rPr>
          <w:rFonts w:ascii="Times New Roman" w:eastAsia="Times New Roman" w:hAnsi="Times New Roman" w:cs="Times New Roman"/>
          <w:sz w:val="24"/>
          <w:szCs w:val="24"/>
          <w:lang w:eastAsia="pl-PL"/>
        </w:rPr>
        <w:t xml:space="preserve">. </w:t>
      </w:r>
    </w:p>
    <w:p w:rsidR="00590FE4" w:rsidRPr="00590FE4" w:rsidRDefault="00590FE4" w:rsidP="00590FE4">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590FE4" w:rsidRPr="00590FE4" w:rsidRDefault="00590FE4" w:rsidP="00590FE4">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590FE4">
        <w:rPr>
          <w:rFonts w:ascii="Times New Roman" w:eastAsia="Times New Roman" w:hAnsi="Times New Roman" w:cs="Times New Roman"/>
          <w:sz w:val="24"/>
          <w:szCs w:val="24"/>
          <w:lang w:eastAsia="pl-PL"/>
        </w:rPr>
        <w:t xml:space="preserve">Z zestawienia z wykonania wydatków programów realizowanych jako finansowane z udziałem środków europejskich w roku 2019 wynika, że na realizację zadania  </w:t>
      </w:r>
      <w:r w:rsidRPr="00590FE4">
        <w:rPr>
          <w:rFonts w:ascii="Times New Roman" w:eastAsia="Times New Roman" w:hAnsi="Times New Roman" w:cs="Times New Roman"/>
          <w:i/>
          <w:iCs/>
          <w:sz w:val="24"/>
          <w:szCs w:val="24"/>
          <w:lang w:eastAsia="pl-PL"/>
        </w:rPr>
        <w:t xml:space="preserve">„Rozbudowa i modernizacja infrastruktury wodociągowo-kanalizacyjnej Aglomeracji Włoszakowice – Etap I” </w:t>
      </w:r>
      <w:r w:rsidRPr="00590FE4">
        <w:rPr>
          <w:rFonts w:ascii="Times New Roman" w:eastAsia="Times New Roman" w:hAnsi="Times New Roman" w:cs="Times New Roman"/>
          <w:sz w:val="24"/>
          <w:szCs w:val="24"/>
          <w:lang w:eastAsia="pl-PL"/>
        </w:rPr>
        <w:t>wydatkowano  9.540.284,55 złotych na planowane  ostatecznie 9.575.390,30 złotych, czyli 99,63 % planu. W ciągu roku wydatki zwiększono o kwotę wydatków niezrealizowanych w roku poprzednim w wysokości 700.314,53 złotych. Na zadanie „Przyjazna szkoła” planowano wydatkować 352.224,00 złotych. Wciągu roku urealniono plan w stosunku do możliwej realizacji programu w roku 2019 i zmniejszono wydatki o kwotę 7.735,50 do wysokości 344.488,50 złotych. Zrealizowano na ten program wydatki w wysokości 316.636,73 złotych stanowiące 91,92% planu. Przedmiotowe dane</w:t>
      </w:r>
      <w:r w:rsidRPr="00590FE4">
        <w:rPr>
          <w:rFonts w:ascii="Times New Roman" w:eastAsia="Times New Roman" w:hAnsi="Times New Roman" w:cs="Times New Roman"/>
          <w:i/>
          <w:iCs/>
          <w:sz w:val="24"/>
          <w:szCs w:val="24"/>
          <w:lang w:eastAsia="pl-PL"/>
        </w:rPr>
        <w:t xml:space="preserve"> </w:t>
      </w:r>
      <w:r w:rsidRPr="00590FE4">
        <w:rPr>
          <w:rFonts w:ascii="Times New Roman" w:eastAsia="Times New Roman" w:hAnsi="Times New Roman" w:cs="Times New Roman"/>
          <w:sz w:val="24"/>
          <w:szCs w:val="24"/>
          <w:lang w:eastAsia="pl-PL"/>
        </w:rPr>
        <w:t xml:space="preserve">przedstawia </w:t>
      </w:r>
      <w:r w:rsidRPr="00590FE4">
        <w:rPr>
          <w:rFonts w:ascii="Times New Roman" w:eastAsia="Times New Roman" w:hAnsi="Times New Roman" w:cs="Times New Roman"/>
          <w:b/>
          <w:bCs/>
          <w:sz w:val="24"/>
          <w:szCs w:val="24"/>
          <w:lang w:eastAsia="pl-PL"/>
        </w:rPr>
        <w:t>załącznik nr 9</w:t>
      </w:r>
      <w:r w:rsidRPr="00590FE4">
        <w:rPr>
          <w:rFonts w:ascii="Times New Roman" w:eastAsia="Times New Roman" w:hAnsi="Times New Roman" w:cs="Times New Roman"/>
          <w:sz w:val="24"/>
          <w:szCs w:val="24"/>
          <w:lang w:eastAsia="pl-PL"/>
        </w:rPr>
        <w:t>.</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Należy poinformować, że w analizowanym okresie poniesione zostały także wydatki związane z zapłatą odsetek (85501-4580, 85502-4580) w łącznej wysokości 1.536,72 złotych, które są związane ze zwrotem nienależnie pobranych świadczeń wychowawczych i rodzinnych w latach ubiegłych i przekazywane do budżetu państwa w wysokości 19.249,90 (85501-2910, 85502-2910, 85216-2910). Ponadto wypłacono odszkodowania za grunty przejmowane pod drogi w kwocie 352.144,18 złotych (60016-4590). W roku 2019 planowano rezerwy ogólną oraz celową na zarządzanie kryzysowe w łącznej kwocie 236.184,38 złotych, które nie zostały uruchomione. </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Zestawienie wydatkowania środków według najważniejszych wyżej omówionych grup przedstawia </w:t>
      </w:r>
      <w:r w:rsidRPr="00590FE4">
        <w:rPr>
          <w:rFonts w:ascii="Times New Roman" w:eastAsia="Times New Roman" w:hAnsi="Times New Roman" w:cs="Times New Roman"/>
          <w:b/>
          <w:bCs/>
          <w:sz w:val="24"/>
          <w:szCs w:val="24"/>
          <w:lang w:eastAsia="pl-PL"/>
        </w:rPr>
        <w:t>załącznik nr 10</w:t>
      </w:r>
      <w:r w:rsidRPr="00590FE4">
        <w:rPr>
          <w:rFonts w:ascii="Times New Roman" w:eastAsia="Times New Roman" w:hAnsi="Times New Roman" w:cs="Times New Roman"/>
          <w:sz w:val="24"/>
          <w:szCs w:val="24"/>
          <w:lang w:eastAsia="pl-PL"/>
        </w:rPr>
        <w:t xml:space="preserve">.   </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Analizując poszczególne pozycje z załącznika wydatków w zakresie działów zauważa się, że wykonanie większości oscyluje wokół 100%, są jednak takie działy, które potwierdzają stwierdzenie o celowym i bardzo oszczędnym wykonywaniu budżetu. Na całość wydatków składają się następujące pozycje:</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1. </w:t>
      </w:r>
      <w:r w:rsidRPr="00590FE4">
        <w:rPr>
          <w:rFonts w:ascii="Times New Roman" w:eastAsia="Times New Roman" w:hAnsi="Times New Roman" w:cs="Times New Roman"/>
          <w:b/>
          <w:bCs/>
          <w:sz w:val="24"/>
          <w:szCs w:val="24"/>
          <w:lang w:eastAsia="pl-PL"/>
        </w:rPr>
        <w:t xml:space="preserve">Dział 010 „Rolnictwo i łowiectwo”, </w:t>
      </w:r>
      <w:r w:rsidRPr="00590FE4">
        <w:rPr>
          <w:rFonts w:ascii="Times New Roman" w:eastAsia="Times New Roman" w:hAnsi="Times New Roman" w:cs="Times New Roman"/>
          <w:sz w:val="24"/>
          <w:szCs w:val="24"/>
          <w:lang w:eastAsia="pl-PL"/>
        </w:rPr>
        <w:t xml:space="preserve">w którym wydatkowano ogółem1.104.836,22 złotych. Na sprawy geodezyjne, mapy, wyrysy, wypisy, podziały, wznowienia granic nabywanych </w:t>
      </w:r>
      <w:r w:rsidRPr="00590FE4">
        <w:rPr>
          <w:rFonts w:ascii="Times New Roman" w:eastAsia="Times New Roman" w:hAnsi="Times New Roman" w:cs="Times New Roman"/>
          <w:sz w:val="24"/>
          <w:szCs w:val="24"/>
          <w:lang w:eastAsia="pl-PL"/>
        </w:rPr>
        <w:lastRenderedPageBreak/>
        <w:t xml:space="preserve">działek oraz opłaty za udostępnienie dokumentów i danych 21.602,40 złotych, na dofinansowanie do  utrzymania (naprawy, remonty, konserwacja) urządzeń melioracyjnych na terenie Gminy wydatkowano 60.233,28 złotych, na rzecz izb rolniczych jako obowiązkowe składki w wysokości 2 % wpływów podatku rolnego oraz odsetek za zwłokę dotyczących tego zakresu, rozliczając jednocześnie końcówkę roku 2018 odprowadzono 9.263,54 złotych, na budowę sieci wodociągowej w </w:t>
      </w:r>
      <w:proofErr w:type="spellStart"/>
      <w:r w:rsidRPr="00590FE4">
        <w:rPr>
          <w:rFonts w:ascii="Times New Roman" w:eastAsia="Times New Roman" w:hAnsi="Times New Roman" w:cs="Times New Roman"/>
          <w:sz w:val="24"/>
          <w:szCs w:val="24"/>
          <w:lang w:eastAsia="pl-PL"/>
        </w:rPr>
        <w:t>Dominicach</w:t>
      </w:r>
      <w:proofErr w:type="spellEnd"/>
      <w:r w:rsidRPr="00590FE4">
        <w:rPr>
          <w:rFonts w:ascii="Times New Roman" w:eastAsia="Times New Roman" w:hAnsi="Times New Roman" w:cs="Times New Roman"/>
          <w:sz w:val="24"/>
          <w:szCs w:val="24"/>
          <w:lang w:eastAsia="pl-PL"/>
        </w:rPr>
        <w:t xml:space="preserve"> wydatkowano 30.000,00 złotych, na likwidację nielegalnych wysypisk odpadów, wykonanie tablic z nazwami ulic oraz innymi z zakresu   gospodarki nieruchomościami i rolnictwa oraz na wypłatę zwrotu podatku akcyzowego od paliw rolniczych wraz z obsługą 540.363,39 złotych; w tym wynagrodzenia wraz z pochodnymi wyniosły 7.570,19 złotych i na przebudowę dróg dojazdowych do gruntów rolnych w obrębie Bukówca Górnego 443.373,61 złote. Zadanie to zostało dofinansowane z </w:t>
      </w:r>
      <w:proofErr w:type="spellStart"/>
      <w:r w:rsidRPr="00590FE4">
        <w:rPr>
          <w:rFonts w:ascii="Times New Roman" w:eastAsia="Times New Roman" w:hAnsi="Times New Roman" w:cs="Times New Roman"/>
          <w:sz w:val="24"/>
          <w:szCs w:val="24"/>
          <w:lang w:eastAsia="pl-PL"/>
        </w:rPr>
        <w:t>FOGR-u</w:t>
      </w:r>
      <w:proofErr w:type="spellEnd"/>
      <w:r w:rsidRPr="00590FE4">
        <w:rPr>
          <w:rFonts w:ascii="Times New Roman" w:eastAsia="Times New Roman" w:hAnsi="Times New Roman" w:cs="Times New Roman"/>
          <w:sz w:val="24"/>
          <w:szCs w:val="24"/>
          <w:lang w:eastAsia="pl-PL"/>
        </w:rPr>
        <w:t xml:space="preserve"> poprzez Urząd Marszałkowski w Poznaniu w kwocie 144.000,00 złotych. Realizacja całości w stosunku do planu wynosi 93,78%.</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2. </w:t>
      </w:r>
      <w:r w:rsidRPr="00590FE4">
        <w:rPr>
          <w:rFonts w:ascii="Times New Roman" w:eastAsia="Times New Roman" w:hAnsi="Times New Roman" w:cs="Times New Roman"/>
          <w:b/>
          <w:bCs/>
          <w:sz w:val="24"/>
          <w:szCs w:val="24"/>
          <w:lang w:eastAsia="pl-PL"/>
        </w:rPr>
        <w:t xml:space="preserve">Dział 600 „Transport i łączność”, </w:t>
      </w:r>
      <w:r w:rsidRPr="00590FE4">
        <w:rPr>
          <w:rFonts w:ascii="Times New Roman" w:eastAsia="Times New Roman" w:hAnsi="Times New Roman" w:cs="Times New Roman"/>
          <w:sz w:val="24"/>
          <w:szCs w:val="24"/>
          <w:lang w:eastAsia="pl-PL"/>
        </w:rPr>
        <w:t xml:space="preserve">w który wydatkowano ogółem 4.134.777,67 złotych. Na wynagrodzenia wraz z pochodnymi przeznaczono 1.022.497,92 złotych i na odpis funduszu świadczeń socjalnych 23.549,20 złotych. Z zakresu prac związanych z pomocą rzeczową dla powiatu poprzez prace wykonane na drogach powiatowych wydatkowano 64.989,73 </w:t>
      </w:r>
      <w:r w:rsidRPr="00590FE4">
        <w:rPr>
          <w:rFonts w:ascii="Times New Roman" w:eastAsia="Times New Roman" w:hAnsi="Times New Roman" w:cs="Times New Roman"/>
          <w:sz w:val="24"/>
          <w:szCs w:val="24"/>
          <w:shd w:val="clear" w:color="auto" w:fill="FFFFFF"/>
          <w:lang w:eastAsia="pl-PL"/>
        </w:rPr>
        <w:t xml:space="preserve">złotych, w tym wykonanie chodnika w Boguszynie na kwotę 24.589,73 złotych. Przekazano dotacje w ramach pomocy finansowej w kwocie 803.760,00 złotych z przeznaczeniem na budowę ciągu pieszo-rowerowego Gołanice, Jezierzyce Kościelne, Włoszakowice wraz z organizacją miejsc przesiadkowych na terenie Powiatu Leszczyńskiego w ramach zadania Ograniczenie niskiej emisji na terenie Aglomeracji Leszczyńskiej, na przebudowę drogi powiatowej nr 4759P w Krzycku Wielkim, na odszkodowania z tytułu nabytych nieruchomości zajętych na chodnik w Sądzi oraz na remont drogi 7462P Zbarzewo. Prace inwestycyjne z zakresu dróg wykonane przez ZDG wyniosły 992.617,28 złotych. </w:t>
      </w:r>
      <w:r w:rsidRPr="00590FE4">
        <w:rPr>
          <w:rFonts w:ascii="Times New Roman" w:eastAsia="Times New Roman" w:hAnsi="Times New Roman" w:cs="Times New Roman"/>
          <w:sz w:val="24"/>
          <w:szCs w:val="24"/>
          <w:lang w:eastAsia="pl-PL"/>
        </w:rPr>
        <w:t xml:space="preserve">Ponadto w ramach wydatków majątkowych wykupiono grunty pod drogi za 63.600,00 złotych. Dokonano również nabycia gruntów pod drogi w ramach odszkodowań za kwotę 352.144,18 </w:t>
      </w:r>
      <w:proofErr w:type="spellStart"/>
      <w:r w:rsidRPr="00590FE4">
        <w:rPr>
          <w:rFonts w:ascii="Times New Roman" w:eastAsia="Times New Roman" w:hAnsi="Times New Roman" w:cs="Times New Roman"/>
          <w:sz w:val="24"/>
          <w:szCs w:val="24"/>
          <w:lang w:eastAsia="pl-PL"/>
        </w:rPr>
        <w:t>złotych.</w:t>
      </w:r>
      <w:r w:rsidRPr="00590FE4">
        <w:rPr>
          <w:rFonts w:ascii="Times New Roman" w:eastAsia="Times New Roman" w:hAnsi="Times New Roman" w:cs="Times New Roman"/>
          <w:sz w:val="24"/>
          <w:szCs w:val="24"/>
          <w:shd w:val="clear" w:color="auto" w:fill="FFFFFF"/>
          <w:lang w:eastAsia="pl-PL"/>
        </w:rPr>
        <w:t>Na</w:t>
      </w:r>
      <w:proofErr w:type="spellEnd"/>
      <w:r w:rsidRPr="00590FE4">
        <w:rPr>
          <w:rFonts w:ascii="Times New Roman" w:eastAsia="Times New Roman" w:hAnsi="Times New Roman" w:cs="Times New Roman"/>
          <w:sz w:val="24"/>
          <w:szCs w:val="24"/>
          <w:shd w:val="clear" w:color="auto" w:fill="FFFFFF"/>
          <w:lang w:eastAsia="pl-PL"/>
        </w:rPr>
        <w:t xml:space="preserve">  zakup tłucznia na remont dróg gruntowych,  zakup żwiru, piasku i pospółki na remont dróg gruntowych, zakup mieszanki na remonty dróg asfaltowych, zakup armatury kanalizacji deszczowej, zakup kostki brukowej, krawężników, itp. na remonty chodników i wjazdów, zakup betonu, cementu na remonty dróg betonowych, zakup materiałów budowlanych na remont przystanków autobusowych, zakup znaków drogowych, progów, barier ochronnych, luster, żwiru, soli  na zimowe utrzymanie dróg, zakup artykułów biurowych, worków na śmieci wraz ze środkami czystości, zakup części do remontu sprzętu mechanicznego oraz samochodów i zamiatarki używanych przez pracowników ZDG, zakup drobnych materiałów na bieżące naprawy, zakup benzyny i oleju </w:t>
      </w:r>
      <w:r w:rsidRPr="00590FE4">
        <w:rPr>
          <w:rFonts w:ascii="Times New Roman" w:eastAsia="Times New Roman" w:hAnsi="Times New Roman" w:cs="Times New Roman"/>
          <w:sz w:val="24"/>
          <w:szCs w:val="24"/>
          <w:shd w:val="clear" w:color="auto" w:fill="FFFFFF"/>
          <w:lang w:eastAsia="pl-PL"/>
        </w:rPr>
        <w:lastRenderedPageBreak/>
        <w:t xml:space="preserve">napędowego do sprzętu, kwiatów, zakup materiałów na bieżącą eksploatację sprzętu ZDG (oleje, płyny, koncentraty, drobne wyposażenie samochodów), zakup wyposażenia wydatkowano 275.895,31 złotych. </w:t>
      </w:r>
      <w:r w:rsidRPr="00590FE4">
        <w:rPr>
          <w:rFonts w:ascii="Times New Roman" w:eastAsia="Times New Roman" w:hAnsi="Times New Roman" w:cs="Times New Roman"/>
          <w:sz w:val="24"/>
          <w:szCs w:val="24"/>
          <w:lang w:eastAsia="pl-PL"/>
        </w:rPr>
        <w:t xml:space="preserve">Prace remontowe to </w:t>
      </w:r>
      <w:r w:rsidRPr="00590FE4">
        <w:rPr>
          <w:rFonts w:ascii="Times New Roman" w:eastAsia="Times New Roman" w:hAnsi="Times New Roman" w:cs="Times New Roman"/>
          <w:sz w:val="24"/>
          <w:szCs w:val="24"/>
          <w:highlight w:val="white"/>
          <w:lang w:eastAsia="pl-PL"/>
        </w:rPr>
        <w:t>równanie dróg gruntowych i placów, odtworzenie nawierzchni asfaltowej, remonty emulsją i grysem, remont oznakowania poziomego dróg gminnych, remont odwodnienia poboczy, odtworzenie krawężników, usługi sprzętem mechanicznym przy remontach dróg gminnych</w:t>
      </w:r>
      <w:r w:rsidRPr="00590FE4">
        <w:rPr>
          <w:rFonts w:ascii="Times New Roman" w:eastAsia="Times New Roman" w:hAnsi="Times New Roman" w:cs="Times New Roman"/>
          <w:sz w:val="24"/>
          <w:szCs w:val="24"/>
          <w:shd w:val="clear" w:color="auto" w:fill="FFFFFF"/>
          <w:lang w:eastAsia="pl-PL"/>
        </w:rPr>
        <w:t xml:space="preserve"> 365.796,58 złotych. Na pozostałe usługi, </w:t>
      </w:r>
      <w:r w:rsidRPr="00590FE4">
        <w:rPr>
          <w:rFonts w:ascii="Times New Roman" w:eastAsia="Times New Roman" w:hAnsi="Times New Roman" w:cs="Times New Roman"/>
          <w:sz w:val="24"/>
          <w:szCs w:val="24"/>
          <w:lang w:eastAsia="pl-PL"/>
        </w:rPr>
        <w:t xml:space="preserve">tj. </w:t>
      </w:r>
      <w:r w:rsidRPr="00590FE4">
        <w:rPr>
          <w:rFonts w:ascii="Times New Roman" w:eastAsia="Times New Roman" w:hAnsi="Times New Roman" w:cs="Times New Roman"/>
          <w:sz w:val="24"/>
          <w:szCs w:val="24"/>
          <w:highlight w:val="white"/>
          <w:lang w:eastAsia="pl-PL"/>
        </w:rPr>
        <w:t xml:space="preserve">zimowe utrzymanie dróg, opłata leasingowa za zamiatarkę, wywóz odpadów komunalnych, kruszenie gruzu na remonty dróg gruntowych,  prace porządkowe po ulewach, porządkowanie placów,  wywóz ścieków,  usługi wynajmu ciągnika, wykonanie słupków pod znaki drogowe,  usługi transportowe ciągnikiem, wynajem, montaż i demontaż oświetlenia świątecznego, przegląd samochodów i ciągnika, usługa ogrzewania pomieszczeń ZDG, usługi pocztowe i kurierskie, hosting BIP, abonament programu </w:t>
      </w:r>
      <w:proofErr w:type="spellStart"/>
      <w:r w:rsidRPr="00590FE4">
        <w:rPr>
          <w:rFonts w:ascii="Times New Roman" w:eastAsia="Times New Roman" w:hAnsi="Times New Roman" w:cs="Times New Roman"/>
          <w:sz w:val="24"/>
          <w:szCs w:val="24"/>
          <w:highlight w:val="white"/>
          <w:lang w:eastAsia="pl-PL"/>
        </w:rPr>
        <w:t>Gratyfikant</w:t>
      </w:r>
      <w:proofErr w:type="spellEnd"/>
      <w:r w:rsidRPr="00590FE4">
        <w:rPr>
          <w:rFonts w:ascii="Times New Roman" w:eastAsia="Times New Roman" w:hAnsi="Times New Roman" w:cs="Times New Roman"/>
          <w:sz w:val="24"/>
          <w:szCs w:val="24"/>
          <w:highlight w:val="white"/>
          <w:lang w:eastAsia="pl-PL"/>
        </w:rPr>
        <w:t>, usługa abonamentowa programu Rewizor, usługa doradztwa w zakresie BHP, prowizje bankowe, regeneracja tonerów do drukarki, mycie aut służbowych na myjnie bezdotykowej, wyważenie opon, ścinka poboczy wydatkowano 113</w:t>
      </w:r>
      <w:r w:rsidRPr="00590FE4">
        <w:rPr>
          <w:rFonts w:ascii="Times New Roman" w:eastAsia="Times New Roman" w:hAnsi="Times New Roman" w:cs="Times New Roman"/>
          <w:sz w:val="24"/>
          <w:szCs w:val="24"/>
          <w:shd w:val="clear" w:color="auto" w:fill="FFFFFF"/>
          <w:lang w:eastAsia="pl-PL"/>
        </w:rPr>
        <w:t>.178,96 złotych. Pozostałe wydatki osob</w:t>
      </w:r>
      <w:r w:rsidRPr="00590FE4">
        <w:rPr>
          <w:rFonts w:ascii="Times New Roman" w:eastAsia="Times New Roman" w:hAnsi="Times New Roman" w:cs="Times New Roman"/>
          <w:sz w:val="24"/>
          <w:szCs w:val="24"/>
          <w:lang w:eastAsia="pl-PL"/>
        </w:rPr>
        <w:t>owe to kwota rzędu 33.135,81 złotych, a na prowadzenie biura  oraz należne opłaty wydatkowano 3.124,07  złotych. Wydatki w tym dziale zostały zrealizowane w 94,47%.</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3. </w:t>
      </w:r>
      <w:r w:rsidRPr="00590FE4">
        <w:rPr>
          <w:rFonts w:ascii="Times New Roman" w:eastAsia="Times New Roman" w:hAnsi="Times New Roman" w:cs="Times New Roman"/>
          <w:b/>
          <w:bCs/>
          <w:sz w:val="24"/>
          <w:szCs w:val="24"/>
          <w:lang w:eastAsia="pl-PL"/>
        </w:rPr>
        <w:t>Dział 630 „ Turystyka”</w:t>
      </w:r>
      <w:r w:rsidRPr="00590FE4">
        <w:rPr>
          <w:rFonts w:ascii="Times New Roman" w:eastAsia="Times New Roman" w:hAnsi="Times New Roman" w:cs="Times New Roman"/>
          <w:i/>
          <w:iCs/>
          <w:sz w:val="24"/>
          <w:szCs w:val="24"/>
          <w:lang w:eastAsia="pl-PL"/>
        </w:rPr>
        <w:t xml:space="preserve"> </w:t>
      </w:r>
      <w:r w:rsidRPr="00590FE4">
        <w:rPr>
          <w:rFonts w:ascii="Times New Roman" w:eastAsia="Times New Roman" w:hAnsi="Times New Roman" w:cs="Times New Roman"/>
          <w:sz w:val="24"/>
          <w:szCs w:val="24"/>
          <w:lang w:eastAsia="pl-PL"/>
        </w:rPr>
        <w:t xml:space="preserve">to </w:t>
      </w:r>
      <w:r w:rsidRPr="00590FE4">
        <w:rPr>
          <w:rFonts w:ascii="Times New Roman" w:eastAsia="Times New Roman" w:hAnsi="Times New Roman" w:cs="Times New Roman"/>
          <w:i/>
          <w:iCs/>
          <w:sz w:val="24"/>
          <w:szCs w:val="24"/>
          <w:lang w:eastAsia="pl-PL"/>
        </w:rPr>
        <w:t>w</w:t>
      </w:r>
      <w:r w:rsidRPr="00590FE4">
        <w:rPr>
          <w:rFonts w:ascii="Times New Roman" w:eastAsia="Times New Roman" w:hAnsi="Times New Roman" w:cs="Times New Roman"/>
          <w:sz w:val="24"/>
          <w:szCs w:val="24"/>
          <w:lang w:eastAsia="pl-PL"/>
        </w:rPr>
        <w:t xml:space="preserve">ydatki związane z Boszkowem, a szczególnie z prowadzeniem i utrzymaniem Ośrodka Żeglarskiego oraz plaż. Realizowane są przeważnie przez powołaną do tego jednostkę Gminny Ośrodek Sportu i Rekreacji  i wynoszą 616.053,28 złotych, z czego  kwota 332.368,57 złote to wynagrodzenia z pochodnymi, 4.274,80 złotych odpis na ZFŚS, 112.336,25 złotych przeznaczono na prace porządkowe, pielęgnacyjne, naprawy, odbiór ścieków, pranie pościeli, montaż i demontaż pomostów, opłacenie czynszu, drobne prace elektryczne, opłacenie prowizji bankowej, badania sanitarno-epidemiologiczne, spuszczanie wody przed zimą,  niwelowanie i zagospodarowanie terenu, oraz inne niezbędne prace, 75.764,59 złotych wydatkowano na  zakupy między innymi środków czystości, materiałów do remontów obiektów i obejścia, kwiatów, paliwa do kosiarki, wyposażenia wyremontowanych pomieszczeń, wyposażenia apteczki, narzędzi oraz innych zakupów niezbędnych do prowadzenia działalności. Na prace remontowe wydatkowano 930,00 złotych,  na zakup energii i wody kwotę 29.968,33 złotych, opłaty ubezpieczeniowe ( obiekt, przyczepka, łódź ) i związane z korzystaniem z telefonu 5.311,79 złotych oraz opłacone podatki 45.945,56 złotych. Pozostałe wydatki osobowe to 9.011,30 złotych.  Realizacja wydatków z tego zakresu wyniosła  82,19%. </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4.</w:t>
      </w:r>
      <w:r w:rsidRPr="00590FE4">
        <w:rPr>
          <w:rFonts w:ascii="Times New Roman" w:eastAsia="Times New Roman" w:hAnsi="Times New Roman" w:cs="Times New Roman"/>
          <w:b/>
          <w:bCs/>
          <w:sz w:val="24"/>
          <w:szCs w:val="24"/>
          <w:lang w:eastAsia="pl-PL"/>
        </w:rPr>
        <w:t xml:space="preserve"> Dział 700 „Gospodarka mieszkaniowa” </w:t>
      </w:r>
      <w:r w:rsidRPr="00590FE4">
        <w:rPr>
          <w:rFonts w:ascii="Times New Roman" w:eastAsia="Times New Roman" w:hAnsi="Times New Roman" w:cs="Times New Roman"/>
          <w:sz w:val="24"/>
          <w:szCs w:val="24"/>
          <w:lang w:eastAsia="pl-PL"/>
        </w:rPr>
        <w:t>wydatkowano</w:t>
      </w:r>
      <w:r w:rsidRPr="00590FE4">
        <w:rPr>
          <w:rFonts w:ascii="Times New Roman" w:eastAsia="Times New Roman" w:hAnsi="Times New Roman" w:cs="Times New Roman"/>
          <w:b/>
          <w:bCs/>
          <w:sz w:val="24"/>
          <w:szCs w:val="24"/>
          <w:lang w:eastAsia="pl-PL"/>
        </w:rPr>
        <w:t xml:space="preserve"> </w:t>
      </w:r>
      <w:r w:rsidRPr="00590FE4">
        <w:rPr>
          <w:rFonts w:ascii="Times New Roman" w:eastAsia="Times New Roman" w:hAnsi="Times New Roman" w:cs="Times New Roman"/>
          <w:sz w:val="24"/>
          <w:szCs w:val="24"/>
          <w:lang w:eastAsia="pl-PL"/>
        </w:rPr>
        <w:t xml:space="preserve">163.888,22 złotych, z czego na operaty szacunkowe wartości gruntów niezbędne do ustalenia opłat planistycznych oraz opłat </w:t>
      </w:r>
      <w:r w:rsidRPr="00590FE4">
        <w:rPr>
          <w:rFonts w:ascii="Times New Roman" w:eastAsia="Times New Roman" w:hAnsi="Times New Roman" w:cs="Times New Roman"/>
          <w:sz w:val="24"/>
          <w:szCs w:val="24"/>
          <w:lang w:eastAsia="pl-PL"/>
        </w:rPr>
        <w:lastRenderedPageBreak/>
        <w:t xml:space="preserve">za użytkowanie wieczyste, ogłoszenia o przetargach, koszty zawarcia aktów notarialnych,  bieżące utrzymanie budynków Gminy, np. czyszczenie rynien, wywóz nieczystości,  usługi elektryczne, grzewcze, kominiarskie, instalacji sanitarnej i in. wydatkowano 81.360,26 złotych, na prace remontowe przeznaczono 19.552,45 złotych, na zakupy między innymi materiałów do remontów, napraw i wyposażenia  wydatkowano 10.395,07 złotych, na zakup energii elektrycznej 19.677,03 złotych, na opłaty sądowe, notarialne i za administrowanie mieniem gminnym oraz opłaty na rzecz wspólnoty mieszkaniowej w Boguszynie wydatkowano 17.311,51 złotych, na odnowienie wraz z materiałem pomnika w Krzycku Wielkim 5.900,00 złotych oraz 9.527,90 złotych na podatek i opłaty czynszowe uiszczane przez ZDG. Wykonanie wydatków na zadania z tego zakresu wynosi </w:t>
      </w:r>
      <w:r w:rsidRPr="00590FE4">
        <w:rPr>
          <w:rFonts w:ascii="Times New Roman" w:eastAsia="Times New Roman" w:hAnsi="Times New Roman" w:cs="Times New Roman"/>
          <w:b/>
          <w:bCs/>
          <w:sz w:val="24"/>
          <w:szCs w:val="24"/>
          <w:lang w:eastAsia="pl-PL"/>
        </w:rPr>
        <w:t xml:space="preserve"> </w:t>
      </w:r>
      <w:r w:rsidRPr="00590FE4">
        <w:rPr>
          <w:rFonts w:ascii="Times New Roman" w:eastAsia="Times New Roman" w:hAnsi="Times New Roman" w:cs="Times New Roman"/>
          <w:sz w:val="24"/>
          <w:szCs w:val="24"/>
          <w:lang w:eastAsia="pl-PL"/>
        </w:rPr>
        <w:t>67,17  %. Na bardzo realizację wydatków wpływ wywarło odstąpienie od niektórych planowanych remontów i napraw budynków, zakupów związanych z tym materiałów oraz zużycie energii elektrycznej.</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5. </w:t>
      </w:r>
      <w:r w:rsidRPr="00590FE4">
        <w:rPr>
          <w:rFonts w:ascii="Times New Roman" w:eastAsia="Times New Roman" w:hAnsi="Times New Roman" w:cs="Times New Roman"/>
          <w:b/>
          <w:bCs/>
          <w:sz w:val="24"/>
          <w:szCs w:val="24"/>
          <w:lang w:eastAsia="pl-PL"/>
        </w:rPr>
        <w:t xml:space="preserve">Dział 750 „Administracja publiczna” </w:t>
      </w:r>
      <w:r w:rsidRPr="00590FE4">
        <w:rPr>
          <w:rFonts w:ascii="Times New Roman" w:eastAsia="Times New Roman" w:hAnsi="Times New Roman" w:cs="Times New Roman"/>
          <w:sz w:val="24"/>
          <w:szCs w:val="24"/>
          <w:lang w:eastAsia="pl-PL"/>
        </w:rPr>
        <w:t>to wydatki stanowiące kwotę 3.552.155,32 złotych. Dla obsługujących stanowiska zadań zleconych przez Urząd Wojewódzki wynagrodzenia wraz z pochodnymi wyniosły 182.561,93 złotych, pozostałe koszty osobowe 3.989,71 złotych, odpis na ZFŚS 2.493,52 złotych, pozostałe wydatki (zakup kwiatów, upominków i poczęstunku na jubileusze, śluby, zakup druków i publikacji oraz ich przesyłka) 10.842,38 złotych. Razem na zadania z tego zakresu wydatkowano 201.087,54 złotych. Wydatki Rady Gminy to diety radnych i przewodniczącego oraz koszty delegacji w wysokości 112.228,63 złotych oraz koszty  zakupu artykułów spożywczych, kwiatów, serwetek, usług przewozu, oprawy dokumentów, usługi tłumaczenia i inne wydatki w kwocie 13.822,86 złotych. Łącznie koszty działania Rady to 126.051,49 złotych.</w:t>
      </w:r>
      <w:r w:rsidRPr="00590FE4">
        <w:rPr>
          <w:rFonts w:ascii="Times New Roman" w:eastAsia="Times New Roman" w:hAnsi="Times New Roman" w:cs="Times New Roman"/>
          <w:sz w:val="24"/>
          <w:szCs w:val="24"/>
          <w:shd w:val="clear" w:color="auto" w:fill="FFFFFF"/>
          <w:lang w:eastAsia="pl-PL"/>
        </w:rPr>
        <w:t xml:space="preserve"> Wydatki Urzędu Gminy to</w:t>
      </w:r>
      <w:r w:rsidRPr="00590FE4">
        <w:rPr>
          <w:rFonts w:ascii="Times New Roman" w:eastAsia="Times New Roman" w:hAnsi="Times New Roman" w:cs="Times New Roman"/>
          <w:sz w:val="24"/>
          <w:szCs w:val="24"/>
          <w:lang w:eastAsia="pl-PL"/>
        </w:rPr>
        <w:t xml:space="preserve"> wynagrodzenia pracowników stałych oraz pracowników na umowy-zlecenia wraz z pochodnymi, (to jest z podatkiem dochodowym od osób fizycznych, składkami ubezpieczenia rentowego, emerytalnego i chorobowego, zdrowotnego, wypadkowego, składkami na fundusz pracy) w kwocie 2.077.087,56 złotych, pozostałe wydatki osobowe (ekwiwalent, koszty wyjazdów służbowych i wypłacanych ryczałtów, okresowe badania lekarskie, szkolenia) wynoszą 72.327,66 złotych,  odpis na fundusz świadczeń socjalnych stanowi 38.845,74 złotych, wpłaty na PFRON 22.130,00 złotych, opłaty za wodę i energię elektryczną 43.178,34 złotych, opłaty ubezpieczeniowe, odszkodowania i inne 3.871,74 złotych, usługi telekomunikacyjne, w tym internetowe 28.155,23 złotych, zakup materiałów papierniczych do sprzętu kserograficznego oraz akcesoriów komputerowych, zakupy środków czystości, materiałów biurowych, artykułów spożywczych, komputerów,  lamp, żarówek, druków, czasopism,  kwiatów, wyposażenia biur, opału (olej i węgiel) dla kotłowni Urzędu, znaczków, pieczątek, materiałów do napraw i remontów oraz  innych przedmiotów niezbędnych do prawidłowego </w:t>
      </w:r>
      <w:r w:rsidRPr="00590FE4">
        <w:rPr>
          <w:rFonts w:ascii="Times New Roman" w:eastAsia="Times New Roman" w:hAnsi="Times New Roman" w:cs="Times New Roman"/>
          <w:sz w:val="24"/>
          <w:szCs w:val="24"/>
          <w:lang w:eastAsia="pl-PL"/>
        </w:rPr>
        <w:lastRenderedPageBreak/>
        <w:t>funkcjonowania Urzędu pochłonęły 171.496,95 złotych, opłaty za przesyłki pocztowe, za usługi kurierskie, za naprawy sprzętu, koszty  komornicze, przeglądu gaśnic, opieki autorskiej, za usługi planistyczne, prawnicze, z zakresu zagospodarowania przestrzennego, obsługa agregatu, zastępstwa przy rozliczaniu VAT, audytu, regeneracji tonerów i kaset, itd. zapłacono 570.674,23 złotych, na remonty (konserwacja centrali, remont sekretariatu, remont archiwum) wydatkowano 11.408,37 złotych. Łączne koszty prowadzenia urzędu wyniosły 3.117.599,70 złotych. Wynagrodzenia sołtysów wypłacane jako ryczałty i diety za dojazdy do Urzędu i korzystanie z własnych telefonów to wydatek rzędu 44.430,00 złotych, a wynagrodzenie prowizyjne od zainkasowanych podatków i opłat 19.422,14 złotych, inne wydatki związane z działalnością sołectw to 4.897,40 złotych, na opłaty składek do organizacji,  których Gmina jest członkiem (WOKISS i WLGD Kraina Lasów i Jezior) wydatkowano 17.930,00 złotych. Na promocję Gminy (długopisy, książki, mapy, torby, teczki, okładki, książki, kalendarzyki oraz nagrania ważniejszych wydarzeń przez telewizję lokalną ) wydatkowano 20.737,05 złotych.  Całość wydatków w  omawianym dziale zrealizowano w 83,50%, na co wpływ wywarło wykonanie większości tych zadań na podobnym poziomie w związku z oszczędną gospodarką finansową i nie realizowanie prac zbędnych.</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6. </w:t>
      </w:r>
      <w:r w:rsidRPr="00590FE4">
        <w:rPr>
          <w:rFonts w:ascii="Times New Roman" w:eastAsia="Times New Roman" w:hAnsi="Times New Roman" w:cs="Times New Roman"/>
          <w:b/>
          <w:bCs/>
          <w:sz w:val="24"/>
          <w:szCs w:val="24"/>
          <w:lang w:eastAsia="pl-PL"/>
        </w:rPr>
        <w:t xml:space="preserve">Dział 751 „Urzędy naczelnych organów władzy państwowej, kontroli i ochrony prawa oraz sądownictwa” </w:t>
      </w:r>
      <w:r w:rsidRPr="00590FE4">
        <w:rPr>
          <w:rFonts w:ascii="Times New Roman" w:eastAsia="Times New Roman" w:hAnsi="Times New Roman" w:cs="Times New Roman"/>
          <w:sz w:val="24"/>
          <w:szCs w:val="24"/>
          <w:lang w:eastAsia="pl-PL"/>
        </w:rPr>
        <w:t>to wydatki stanowiące kwotę ogółem 66.920,44 złotych. Na aktualizację rejestru wyborców  wydatkowano 1.848,00 złotych, na przeprowadzenie wyborów do Sejmu i Senatu 32.689,25 złotych, na archiwizację dokumentów z wyborów samorządowych 300,00 złotych, na przeprowadzenie wyborów do Parlamentu Europejskiego wydatkowano kwotę 32.083,19 złotych. Wydatki tego działu  zrealizowano w wysokości 99,83%.</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7. </w:t>
      </w:r>
      <w:r w:rsidRPr="00590FE4">
        <w:rPr>
          <w:rFonts w:ascii="Times New Roman" w:eastAsia="Times New Roman" w:hAnsi="Times New Roman" w:cs="Times New Roman"/>
          <w:b/>
          <w:bCs/>
          <w:sz w:val="24"/>
          <w:szCs w:val="24"/>
          <w:lang w:eastAsia="pl-PL"/>
        </w:rPr>
        <w:t xml:space="preserve">Dział 754 „Bezpieczeństwo publiczne i ochrona przeciwpożarowa” </w:t>
      </w:r>
      <w:r w:rsidRPr="00590FE4">
        <w:rPr>
          <w:rFonts w:ascii="Times New Roman" w:eastAsia="Times New Roman" w:hAnsi="Times New Roman" w:cs="Times New Roman"/>
          <w:sz w:val="24"/>
          <w:szCs w:val="24"/>
          <w:lang w:eastAsia="pl-PL"/>
        </w:rPr>
        <w:t xml:space="preserve">to wydatki związane z działalnością Ochotniczych Straży Pożarnych w kwocie 283.565,91 złotych. Wynagrodzenia wraz z pochodnymi opiekuna gminnego wynoszą 2.494,50 złotych, ekwiwalenty za udział w akcjach 43.453,93 złotych, ubezpieczenia pojazdów i osób 12.835,33 złotych, koszty zużycia energii i wody w remizach 15.014,57 złotych, na usługi zdrowotne, na zakup paliw, części zamiennych do pojazdów, akumulatorów, baterii, artykułów na organizowane zawody, umundurowania, pasów i rękawic bojowych, środków czystości, środków medycznych, tlenu, węży, rękawic, materiałów do remontu, naprawy gaśnic, motopomp, ubrań treningowych i innego sprzętu </w:t>
      </w:r>
      <w:proofErr w:type="spellStart"/>
      <w:r w:rsidRPr="00590FE4">
        <w:rPr>
          <w:rFonts w:ascii="Times New Roman" w:eastAsia="Times New Roman" w:hAnsi="Times New Roman" w:cs="Times New Roman"/>
          <w:sz w:val="24"/>
          <w:szCs w:val="24"/>
          <w:lang w:eastAsia="pl-PL"/>
        </w:rPr>
        <w:t>p-poż</w:t>
      </w:r>
      <w:proofErr w:type="spellEnd"/>
      <w:r w:rsidRPr="00590FE4">
        <w:rPr>
          <w:rFonts w:ascii="Times New Roman" w:eastAsia="Times New Roman" w:hAnsi="Times New Roman" w:cs="Times New Roman"/>
          <w:sz w:val="24"/>
          <w:szCs w:val="24"/>
          <w:lang w:eastAsia="pl-PL"/>
        </w:rPr>
        <w:t xml:space="preserve">, przeglądy pojazdów, motopomp, gaśnic, syren i innego sprzętu, wywóz ścieków, odpadów, ogrzewanie pomieszczeń, prace remontowe w remizach, pozostawanie w gotowości kierowców pojazdów pożarniczych itp. wydatkowano 196.767,58 złotych. Jednostce z Dłużyny udzielono dotacji w kwocie 1.000,00 złotych, z Bukówca Górnego 2.000,00 złotych i Włoszakowic 2.000,00 złotych. Ze środków na obronę cywilną </w:t>
      </w:r>
      <w:r w:rsidRPr="00590FE4">
        <w:rPr>
          <w:rFonts w:ascii="Times New Roman" w:eastAsia="Times New Roman" w:hAnsi="Times New Roman" w:cs="Times New Roman"/>
          <w:sz w:val="24"/>
          <w:szCs w:val="24"/>
          <w:lang w:eastAsia="pl-PL"/>
        </w:rPr>
        <w:lastRenderedPageBreak/>
        <w:t>wydatkowano 9.326,50 złotych, w tym 747,20 złotych na szkolenie, na zakup materiałów i wyposażenia, w tym systemu uruchamiania syreny alarmowej  8.579,30 złotych. Na fundusz celowy dla policji przekazano 17.200,00 złotych. Nie uruchomiono rezerwy z zarządzania kryzysowego, której plan wynosił 135.000,00 złotych. Ta pozycja oraz realizacja zadań z zakresu obrony cywilnej są przede wszystkim przyczyną zaniżonego wykonania planu w omawianym dziale, które ogółem wynosiło</w:t>
      </w:r>
      <w:r w:rsidRPr="00590FE4">
        <w:rPr>
          <w:rFonts w:ascii="Times New Roman" w:eastAsia="Times New Roman" w:hAnsi="Times New Roman" w:cs="Times New Roman"/>
          <w:b/>
          <w:bCs/>
          <w:sz w:val="24"/>
          <w:szCs w:val="24"/>
          <w:lang w:eastAsia="pl-PL"/>
        </w:rPr>
        <w:t xml:space="preserve"> </w:t>
      </w:r>
      <w:r w:rsidRPr="00590FE4">
        <w:rPr>
          <w:rFonts w:ascii="Times New Roman" w:eastAsia="Times New Roman" w:hAnsi="Times New Roman" w:cs="Times New Roman"/>
          <w:sz w:val="24"/>
          <w:szCs w:val="24"/>
          <w:lang w:eastAsia="pl-PL"/>
        </w:rPr>
        <w:t>310.092,41 złotych i stanowiło 59</w:t>
      </w:r>
      <w:r w:rsidRPr="00590FE4">
        <w:rPr>
          <w:rFonts w:ascii="Times New Roman" w:eastAsia="Times New Roman" w:hAnsi="Times New Roman" w:cs="Times New Roman"/>
          <w:b/>
          <w:bCs/>
          <w:sz w:val="24"/>
          <w:szCs w:val="24"/>
          <w:lang w:eastAsia="pl-PL"/>
        </w:rPr>
        <w:t>,</w:t>
      </w:r>
      <w:r w:rsidRPr="00590FE4">
        <w:rPr>
          <w:rFonts w:ascii="Times New Roman" w:eastAsia="Times New Roman" w:hAnsi="Times New Roman" w:cs="Times New Roman"/>
          <w:sz w:val="24"/>
          <w:szCs w:val="24"/>
          <w:lang w:eastAsia="pl-PL"/>
        </w:rPr>
        <w:t>85%</w:t>
      </w:r>
      <w:r w:rsidRPr="00590FE4">
        <w:rPr>
          <w:rFonts w:ascii="Times New Roman" w:eastAsia="Times New Roman" w:hAnsi="Times New Roman" w:cs="Times New Roman"/>
          <w:b/>
          <w:bCs/>
          <w:sz w:val="24"/>
          <w:szCs w:val="24"/>
          <w:lang w:eastAsia="pl-PL"/>
        </w:rPr>
        <w:t xml:space="preserve"> </w:t>
      </w:r>
      <w:r w:rsidRPr="00590FE4">
        <w:rPr>
          <w:rFonts w:ascii="Times New Roman" w:eastAsia="Times New Roman" w:hAnsi="Times New Roman" w:cs="Times New Roman"/>
          <w:sz w:val="24"/>
          <w:szCs w:val="24"/>
          <w:lang w:eastAsia="pl-PL"/>
        </w:rPr>
        <w:t>planu.</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8. </w:t>
      </w:r>
      <w:r w:rsidRPr="00590FE4">
        <w:rPr>
          <w:rFonts w:ascii="Times New Roman" w:eastAsia="Times New Roman" w:hAnsi="Times New Roman" w:cs="Times New Roman"/>
          <w:b/>
          <w:bCs/>
          <w:sz w:val="24"/>
          <w:szCs w:val="24"/>
          <w:lang w:eastAsia="pl-PL"/>
        </w:rPr>
        <w:t>Dział 757 „Obsługa długu publicznego”</w:t>
      </w:r>
      <w:r w:rsidRPr="00590FE4">
        <w:rPr>
          <w:rFonts w:ascii="Times New Roman" w:eastAsia="Times New Roman" w:hAnsi="Times New Roman" w:cs="Times New Roman"/>
          <w:sz w:val="24"/>
          <w:szCs w:val="24"/>
          <w:lang w:eastAsia="pl-PL"/>
        </w:rPr>
        <w:t xml:space="preserve"> to wydatki na spłatę odsetek od kredytu długoterminowego pobranego z ING Bank Śląski w Poznaniu, BS Siedlec i BS Włoszakowice oraz od pożyczki pobranej z Narodowego Funduszu Ochrony Środowiska i Gospodarki Wodnej w Warszawie. Ogółem wydatkowano 335.363,05 złotych realizując plan w 98,64%.</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9. </w:t>
      </w:r>
      <w:r w:rsidRPr="00590FE4">
        <w:rPr>
          <w:rFonts w:ascii="Times New Roman" w:eastAsia="Times New Roman" w:hAnsi="Times New Roman" w:cs="Times New Roman"/>
          <w:b/>
          <w:bCs/>
          <w:sz w:val="24"/>
          <w:szCs w:val="24"/>
          <w:lang w:eastAsia="pl-PL"/>
        </w:rPr>
        <w:t xml:space="preserve">Dział 758 „Różne rozliczenia”  </w:t>
      </w:r>
      <w:r w:rsidRPr="00590FE4">
        <w:rPr>
          <w:rFonts w:ascii="Times New Roman" w:eastAsia="Times New Roman" w:hAnsi="Times New Roman" w:cs="Times New Roman"/>
          <w:sz w:val="24"/>
          <w:szCs w:val="24"/>
          <w:lang w:eastAsia="pl-PL"/>
        </w:rPr>
        <w:t>nie było potrzeby uruchomienia środków z rezerwy, dlatego po stronie planu pozostało niewykorzystane 101.184,38 złotych.</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10. Dział 801 „Oświata i wychowanie”, w którym</w:t>
      </w:r>
      <w:r w:rsidRPr="00590FE4">
        <w:rPr>
          <w:rFonts w:ascii="Times New Roman" w:eastAsia="Times New Roman" w:hAnsi="Times New Roman" w:cs="Times New Roman"/>
          <w:i/>
          <w:iCs/>
          <w:sz w:val="24"/>
          <w:szCs w:val="24"/>
          <w:lang w:eastAsia="pl-PL"/>
        </w:rPr>
        <w:t xml:space="preserve"> </w:t>
      </w:r>
      <w:r w:rsidRPr="00590FE4">
        <w:rPr>
          <w:rFonts w:ascii="Times New Roman" w:eastAsia="Times New Roman" w:hAnsi="Times New Roman" w:cs="Times New Roman"/>
          <w:sz w:val="24"/>
          <w:szCs w:val="24"/>
          <w:lang w:eastAsia="pl-PL"/>
        </w:rPr>
        <w:t>wydatkowano 15.357.004,90 złotych.</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Na prowadzenie szkół podstawowych wydatkowano 9.782.446,68 złotych, w tym na wynagrodzenia wraz z pochodnymi 7.264.604,95 złotych, na odpis  ZFŚS 342.253,00 złotych, na pozostałe wydatki osobowe (dodatki, badania lekarskie, ekwiwalenty, delegacje, szkolenia) 350.921,05 złotych, na opłatę za energię i wodę 68.206,93 złotych,  na składki ubezpieczeniowe 14.174,12 złotych, na zakup pomocy dydaktycznych 150.582,20 złote, na opłaty telekomunikacyjne 14.975,64 złotych,  zakup opału, środków czystości farb, abonamentu, zakupy wyposażenia, mebli, komputerów, papieru, środków czystości i innych artykułów i środków  bieżących  oraz materiałów do napraw i remontów oraz nagród konkursowych 634.645,05 złotych,  remonty i modernizacje 307.454,81 złotych oraz pozostałe usługi bieżące (usługi pocztowe, kurierskie, kominiarskie, naprawy, wywóz i odbiór ścieków, odpadów, prowizje bankowe, abonament, transport, przeglądy itp.) 308.221,65 złotych, na opłaty za administrowanie i czynsze 9.770,55 złotych. Na realizację programu „Przyjazna szkoła” wydatkowano w tym rozdziale kwotę 316.636,73 złotych.   </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Na prowadzone oddziały przedszkolne przy szkołach podstawowych w Dłużynie i Jezierzycach Kościelnych wydatkowano 303.889,37 złotych, z czego wynagrodzenia wraz z pochodnymi to kwota 239.926,62 złotych, odpis na ZFŚS 17.968,00 złotych, pozostałe wydatki osobowe 17.938,48 złotych oraz koszty utrzymania i prowadzenia ( materiały - artykuły kancelaryjne, biurowe, środki czystości, druki, prenumerata), wyposażenie, usługi (pocztowe, bankowe, kominiarskie, wywóz śmieci), energia, woda, pomoce dydaktyczne, </w:t>
      </w:r>
      <w:proofErr w:type="spellStart"/>
      <w:r w:rsidRPr="00590FE4">
        <w:rPr>
          <w:rFonts w:ascii="Times New Roman" w:eastAsia="Times New Roman" w:hAnsi="Times New Roman" w:cs="Times New Roman"/>
          <w:sz w:val="24"/>
          <w:szCs w:val="24"/>
          <w:lang w:eastAsia="pl-PL"/>
        </w:rPr>
        <w:t>internet</w:t>
      </w:r>
      <w:proofErr w:type="spellEnd"/>
      <w:r w:rsidRPr="00590FE4">
        <w:rPr>
          <w:rFonts w:ascii="Times New Roman" w:eastAsia="Times New Roman" w:hAnsi="Times New Roman" w:cs="Times New Roman"/>
          <w:sz w:val="24"/>
          <w:szCs w:val="24"/>
          <w:lang w:eastAsia="pl-PL"/>
        </w:rPr>
        <w:t xml:space="preserve">, telefony 28.056,27 złotych. </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Na  prowadzenie pozostałych przedszkoli wydatkowano 2.313.426,26 złotych, z czego na wynagrodzenia wraz z pochodnymi 1.487.123,54 złotych, na odpis funduszu świadczeń </w:t>
      </w:r>
      <w:r w:rsidRPr="00590FE4">
        <w:rPr>
          <w:rFonts w:ascii="Times New Roman" w:eastAsia="Times New Roman" w:hAnsi="Times New Roman" w:cs="Times New Roman"/>
          <w:sz w:val="24"/>
          <w:szCs w:val="24"/>
          <w:lang w:eastAsia="pl-PL"/>
        </w:rPr>
        <w:lastRenderedPageBreak/>
        <w:t xml:space="preserve">socjalnych 78.483,85 złotych, na pozostałe wydatki osobowe 75.000,12 złotych, na wyposażenie i sprzęt </w:t>
      </w:r>
      <w:r w:rsidRPr="00590FE4">
        <w:rPr>
          <w:rFonts w:ascii="Times New Roman" w:eastAsia="Times New Roman" w:hAnsi="Times New Roman" w:cs="Times New Roman"/>
          <w:sz w:val="24"/>
          <w:szCs w:val="24"/>
          <w:shd w:val="clear" w:color="auto" w:fill="FFFFFF"/>
          <w:lang w:eastAsia="pl-PL"/>
        </w:rPr>
        <w:t xml:space="preserve"> i utrzymanie bieżące (opał, środki czystości, artykuły biurowe, druki, materiały do napraw i remontów, gaz, leki, artykuły spożywcze itp.) wydatkowano 86.654,01 złote, na naprawy, remonty przeglądy i konserwację sprzętu i instalacji 217.771,27  złotych. Ponadto na  zakup energ</w:t>
      </w:r>
      <w:r w:rsidRPr="00590FE4">
        <w:rPr>
          <w:rFonts w:ascii="Times New Roman" w:eastAsia="Times New Roman" w:hAnsi="Times New Roman" w:cs="Times New Roman"/>
          <w:sz w:val="24"/>
          <w:szCs w:val="24"/>
          <w:lang w:eastAsia="pl-PL"/>
        </w:rPr>
        <w:t xml:space="preserve">ii i wody wydatkowano 16.878,60 złotych, na ubezpieczenia 1.712,34 złotych, na pomoce dydaktyczne 6.300,00 złotych, na usługi telekomunikacyjne 7.403,11 złotych, na czynsze 1.855,32 złotych. Dodatkowo do gmin, do których uczęszczają dzieci z naszej gminy przekazano  130.620,61 złotych, a na przedszkola niepubliczne 203.623,49 złotych.  </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shd w:val="clear" w:color="auto" w:fill="FFFFFF"/>
          <w:lang w:eastAsia="pl-PL"/>
        </w:rPr>
        <w:t>Na prowadzenie gimnazjów wydatkowano 1.176.789,60 złotych, z czego na wynagrodzenia wraz z pochodnymi</w:t>
      </w:r>
      <w:r w:rsidRPr="00590FE4">
        <w:rPr>
          <w:rFonts w:ascii="Times New Roman" w:eastAsia="Times New Roman" w:hAnsi="Times New Roman" w:cs="Times New Roman"/>
          <w:sz w:val="24"/>
          <w:szCs w:val="24"/>
          <w:lang w:eastAsia="pl-PL"/>
        </w:rPr>
        <w:t xml:space="preserve"> 1.009.111,41 złotych, na odpis funduszu świadczeń socjalnych 63.506,00 złotych, na pozostałe wydatki osobowe 51.586,37 złotych, na zakupy materiałów (opał, paliwo, artykuły biurowe, środki czystości, druki, prenumeraty, materiały do remontów, napraw), wyposażenia, utrzymanie ( usługi pocztowe, kurierskie, kominiarskie, naprawy, ścieki, odpady, prowizje bankowe, abonament, transport, przeglądy, wynajem hali, utrzymanie dziennika elektronicznego itp.) 41.858,88 złotych, na zakup energii i wody 7.264,04 złotych, na  opłaty telekomunikacyjne 1.396,95 złotych, inne opłaty 2.065,95 złotych. </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Na dowozy szkolne (wynajem dwóch autobusów, wynagrodzenie konwojentów, ubezpieczenie) oraz dodatkowo na pokrycie kosztów dojazdu niepełnosprawnych do ośrodków w Lesznie i uczniów zamieszkałych w dużej odległości do szkół na terenie gminy wydatkowano łącznie 390.949,47 złotych, w tym na wynagrodzenia wraz z pochodnymi 90.294,45 złotych, na odpis na ZFŚS 3.172,17 złotych oraz na pozostałe usługi 297.482,85 złotych.</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Na szkołę branżową wydatkowano 321.628,90 złotych, z czego na wynagrodzenia wraz z pochodnymi 262.745,56 złotych, pozostałe koszty osobowe 13.531,76 złotych, na ZFŚS 8.300,00 złotych, energię 532,27 złotych oraz pozostałe wydatki związane z utrzymaniem 36.519,31 złotych.</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Na prowadzenie liceum wydatkowano 233.434,58 złotych, z czego na wynagrodzenia wraz z pochodnymi 192.981,04 złotych, na pozostałe wydatki osobowe  (dodatki, ekwiwalenty, badania lekarskie, delegacje, szkolenia) 8.414,10 złotych, na zakup materiałów (opał, środki czystości, artykuły biurowe, druki, materiały do remontów) 8.249,11 złotych, na odpis funduszu świadczeń socjalnych 16.400,00 złotych,  na naprawy, wynajem hali sportowej, usługi pocztowe, wywozowe, kominiarskie i prowizje bankowe 2.182,80 złotych, na korzystanie z </w:t>
      </w:r>
      <w:proofErr w:type="spellStart"/>
      <w:r w:rsidRPr="00590FE4">
        <w:rPr>
          <w:rFonts w:ascii="Times New Roman" w:eastAsia="Times New Roman" w:hAnsi="Times New Roman" w:cs="Times New Roman"/>
          <w:sz w:val="24"/>
          <w:szCs w:val="24"/>
          <w:lang w:eastAsia="pl-PL"/>
        </w:rPr>
        <w:t>internetu</w:t>
      </w:r>
      <w:proofErr w:type="spellEnd"/>
      <w:r w:rsidRPr="00590FE4">
        <w:rPr>
          <w:rFonts w:ascii="Times New Roman" w:eastAsia="Times New Roman" w:hAnsi="Times New Roman" w:cs="Times New Roman"/>
          <w:sz w:val="24"/>
          <w:szCs w:val="24"/>
          <w:lang w:eastAsia="pl-PL"/>
        </w:rPr>
        <w:t xml:space="preserve"> i usług telekomunikacyjnych 123,53 złotych, na opłaty 500,00 złotych  oraz na zakup energii i wody 4.584,00 złotych. </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lastRenderedPageBreak/>
        <w:t xml:space="preserve">Na prowadzenie szkoły zawodowej wydatkowano 88.352,24 złote, z czego na wynagrodzenia wraz z pochodnymi 69.863,35 złote, na odpis na ZFŚS 3.100,00 złotych, na inne wydatki osobowe 3.277,84 złotych, na zakup energii i wody 2.658,99 złotych oraz na inne opłaty, ubezpieczenia, poczta, ścieki, kominiarz, wynajem hali sportowej 8.202,06 złotych  i na dotację do Urzędu Miasta w Zielonej Górze za korzystanie z kursów przysposobienia zawodowego 1.250,00 złotych. </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Na dokształcanie nauczycieli szkół i przedszkoli wydatkowano łącznie 36.142,07 złotych.</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Wyodrębnione wydatki związane z realizacją zadań wymagających stosowania specjalnej organizacji nauki i metod pracy dla dzieci i młodzieży w szkołach podstawowych, gimnazjach, liceach ogólnokształcących i szkołach zawodowych (80150) wyniosły 570.537,79 złotych, z czego na wynagrodzenia z pochodnymi wydatkowano 495.998,70 złote, na odpis na ZFŚS 27.503,00 złotych, na pozostałe wydatki osobowe (dodatki, badania lekarskie, ekwiwalenty, delegacje, szkolenia) 23.529,08 złotych, na opłatę za energię i wodę 3.774,55 złote, na ubezpieczenia, zakup pomocy dydaktycznych i opłaty telekomunikacyjne 1.089,69 złotych,  na zakupy materiałów, wyposażenia i różnych usług 18.642,77 złotych. </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Wyodrębnione wydatki związane z realizacją zadań wymagających stosowania specjalnej organizacji nauki i metod pracy dla dzieci i młodzieży w gimnazjach, szkołach branżowych (80152) wyniosły 51.743,12 złote, z czego na wynagrodzenia z pochodnymi wydatkowano 44.577,32 złotych, na odpis na ZFŚS 4.000,00 złotych, na pozostałe wydatki osobowe (dodatki, delegacje) 2.951,58 złotych, na zakupy materiałów, wyposażenia i różnych usług 214,22 złotych.</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Również w przedszkolu wyodrębniono podobne wydatki i wyniosły one 4.401,72, z czego 4.145,72 złotych to wynagrodzenia i pochodne, a 256,00 złotych pozostałe wydatki osobowe.   </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Na zapewnienie uczniom prawa do bezpłatnego dostępu do podręczników wydatkowano 83.260,10 złotych. </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Zadania z zakresu oświaty zostały wykonane w stosunku do planu w 96,45%.</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11. </w:t>
      </w:r>
      <w:r w:rsidRPr="00590FE4">
        <w:rPr>
          <w:rFonts w:ascii="Times New Roman" w:eastAsia="Times New Roman" w:hAnsi="Times New Roman" w:cs="Times New Roman"/>
          <w:b/>
          <w:bCs/>
          <w:sz w:val="24"/>
          <w:szCs w:val="24"/>
          <w:lang w:eastAsia="pl-PL"/>
        </w:rPr>
        <w:t xml:space="preserve">Dział 851 „Ochrona zdrowia” </w:t>
      </w:r>
      <w:r w:rsidRPr="00590FE4">
        <w:rPr>
          <w:rFonts w:ascii="Times New Roman" w:eastAsia="Times New Roman" w:hAnsi="Times New Roman" w:cs="Times New Roman"/>
          <w:sz w:val="24"/>
          <w:szCs w:val="24"/>
          <w:lang w:eastAsia="pl-PL"/>
        </w:rPr>
        <w:t xml:space="preserve">to głównie wydatki na zwalczanie narkomanii i przeciwdziałanie alkoholizmowi. Kwotę 272.718,69 złotych przeznaczono na sfinansowanie działalności z zakresu zwalczania narkomani i profilaktyki przeciwalkoholowej, w tym posiedzenia komisji, dofinansowanie wypoczynku dzieci, zakup artykułów spożywczych,  sprzętu, nagród, materiałów edukacyjnych, bilety wstępu dzieci na basen oraz na wypoczynek (kolonie, półkolonie, wycieczki ), udzielanie porad w punkcie konsultacyjnym dla osób z problemem alkoholowym, badania psychiatryczne, uzyskiwanie opinii, dowozy na badania, terapię, organizowanie świetlic oraz zajęć terapeutycznych i wyrównawczych, dofinansowanie imprez o wydźwięku antyalkoholowym ( przedstawienia, spektakle i festyny, warsztaty ), </w:t>
      </w:r>
      <w:r w:rsidRPr="00590FE4">
        <w:rPr>
          <w:rFonts w:ascii="Times New Roman" w:eastAsia="Times New Roman" w:hAnsi="Times New Roman" w:cs="Times New Roman"/>
          <w:sz w:val="24"/>
          <w:szCs w:val="24"/>
          <w:lang w:eastAsia="pl-PL"/>
        </w:rPr>
        <w:lastRenderedPageBreak/>
        <w:t>dofinansowanie zajęć kulturalnych, rozrywkowych i sportowych oraz z zakresu zdrowego żywienia, z czego na wynagrodzenia bezosobowe wraz z pochodnymi wydatkowano 45.957,06 złotych. Przekazano również dotację dla WSZ w Lesznie na doposażenie bloku operacyjnego w wysokości 5.000,00 złotych.</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Wydatki w tym dziale zostały wykonane w 66,96%, zaś realizacja zadań z zakresu zwalczania narkomani i profilaktyki przeciwalkoholowej w stosunku do uzyskanych opłat za wydawane zezwolenia na sprzedaż alkoholu wynosi 94,88%. Często przy wykonywanych zadaniach w realizowanych wydatkach  oszczędniej gospodaruje się środkami i nie zawsze są one w danym roku wykorzystane, zakłada się jednak, że pozostałe środki zostaną wykorzystane w latach następnych.</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12. </w:t>
      </w:r>
      <w:r w:rsidRPr="00590FE4">
        <w:rPr>
          <w:rFonts w:ascii="Times New Roman" w:eastAsia="Times New Roman" w:hAnsi="Times New Roman" w:cs="Times New Roman"/>
          <w:b/>
          <w:bCs/>
          <w:sz w:val="24"/>
          <w:szCs w:val="24"/>
          <w:lang w:eastAsia="pl-PL"/>
        </w:rPr>
        <w:t xml:space="preserve">Dział 852 </w:t>
      </w:r>
      <w:r w:rsidRPr="00590FE4">
        <w:rPr>
          <w:rFonts w:ascii="Times New Roman" w:eastAsia="Times New Roman" w:hAnsi="Times New Roman" w:cs="Times New Roman"/>
          <w:b/>
          <w:bCs/>
          <w:i/>
          <w:iCs/>
          <w:sz w:val="24"/>
          <w:szCs w:val="24"/>
          <w:lang w:eastAsia="pl-PL"/>
        </w:rPr>
        <w:t>„Pomoc społeczna”</w:t>
      </w:r>
      <w:r w:rsidRPr="00590FE4">
        <w:rPr>
          <w:rFonts w:ascii="Times New Roman" w:eastAsia="Times New Roman" w:hAnsi="Times New Roman" w:cs="Times New Roman"/>
          <w:sz w:val="24"/>
          <w:szCs w:val="24"/>
          <w:lang w:eastAsia="pl-PL"/>
        </w:rPr>
        <w:t xml:space="preserve"> to zakres zadań wykonywanych przez GOPS i ŚDS. Na utrzymanie mieszkańców w domach pomocy społecznej wydatkowano 310.003,65 złotych.</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Na działalność Środowiskowego Domu Samopomocy wydatkowano 834.232,78 złotych, w tym ze środków dotacji Wojewody 761.575,75 złotych. Na ogólną kwotę  składają się wynagrodzenia wraz z pochodnymi w wysokości 603.660,43 złotych, odpis na ZFŚS w wysokości 14.411,93 złotych, pozostałe wydatki osobowe  pracowników oraz opieka lekarska podopiecznych 19.927,16 złotych, wydatki na zakupy potrzebnych materiałów, wyposażenia do pracowni,</w:t>
      </w:r>
      <w:r w:rsidRPr="00590FE4">
        <w:rPr>
          <w:rFonts w:ascii="Times New Roman" w:eastAsia="Times New Roman" w:hAnsi="Times New Roman" w:cs="Times New Roman"/>
          <w:sz w:val="24"/>
          <w:szCs w:val="24"/>
          <w:shd w:val="clear" w:color="auto" w:fill="FFFFFF"/>
          <w:lang w:eastAsia="pl-PL"/>
        </w:rPr>
        <w:t xml:space="preserve"> </w:t>
      </w:r>
      <w:r w:rsidRPr="00590FE4">
        <w:rPr>
          <w:rFonts w:ascii="Times New Roman" w:eastAsia="Times New Roman" w:hAnsi="Times New Roman" w:cs="Times New Roman"/>
          <w:sz w:val="24"/>
          <w:szCs w:val="24"/>
          <w:lang w:eastAsia="pl-PL"/>
        </w:rPr>
        <w:t xml:space="preserve">środków żywności, leków, środków pomocy dydaktycznej, </w:t>
      </w:r>
      <w:r w:rsidRPr="00590FE4">
        <w:rPr>
          <w:rFonts w:ascii="Times New Roman" w:eastAsia="Times New Roman" w:hAnsi="Times New Roman" w:cs="Times New Roman"/>
          <w:sz w:val="24"/>
          <w:szCs w:val="24"/>
          <w:shd w:val="clear" w:color="auto" w:fill="FFFFFF"/>
          <w:lang w:eastAsia="pl-PL"/>
        </w:rPr>
        <w:t xml:space="preserve"> </w:t>
      </w:r>
      <w:r w:rsidRPr="00590FE4">
        <w:rPr>
          <w:rFonts w:ascii="Times New Roman" w:eastAsia="Times New Roman" w:hAnsi="Times New Roman" w:cs="Times New Roman"/>
          <w:sz w:val="24"/>
          <w:szCs w:val="24"/>
          <w:lang w:eastAsia="pl-PL"/>
        </w:rPr>
        <w:t>papieru oraz innych materiałów do terapii itd. wynoszą 70.365,12 złotych, zakup energii elektrycznej i wody 39.444,57 złote,  usług  telekomunikacyjnych oraz pozostałych usług (przewozy, transport, rehabilitacja, przegląd i naprawa samochodu, sprzętu, organizowanie imprez i wyjazdów, pocztowe, prowizje bankowe, remontowe oraz inne opłaty) 75.918,72  złotych, czynszu 716,85 złotych. Ponadto 9.788,00 złotych przekazano jako środki zapewniające miejsce w noclegowni w Lesznie.</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Na zadania w zakresie przeciwdziałaniu przemocy w rodzinie wydatkowano 125,65 złotych, na składki ubezpieczenia zdrowotnego opłacane za osoby pobierające niektóre świadczenia wydatkowano 3.252,57 złotych, na zasiłki i pomoc w naturze 54.563,67 złotych, na dodatki mieszkaniowe 8.901,07 złotych oraz na zasiłki stałe 44.660,08 złotych. </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Na utrzymanie i funkcjonowanie GOPS wydatkowano 442.450,57 złotych w tym na wynagrodzenia wraz z pochodnymi 380.093,66 złotych, na ZFŚS 4.987,05 złotych, na inne wydatki osobowe 9.564,99 złotych, na zakupy materiałów i usług (licencja na oprogramowanie, materiały bieżące, prowizja bankowa, usługi pocztowe, telefoniczne, druki, ogrzewanie, oświetlenie,  utrzymanie samochodu, opieka autorska programów komputerowych, telefony, sprzątanie, części do  sprzętu komputerowego, prowizje bankowe, koszty przesyłek pocztowych, usługa prawna,  ubezpieczenie i inne bieżące usługi) 45.354,87 </w:t>
      </w:r>
      <w:r w:rsidRPr="00590FE4">
        <w:rPr>
          <w:rFonts w:ascii="Times New Roman" w:eastAsia="Times New Roman" w:hAnsi="Times New Roman" w:cs="Times New Roman"/>
          <w:sz w:val="24"/>
          <w:szCs w:val="24"/>
          <w:lang w:eastAsia="pl-PL"/>
        </w:rPr>
        <w:lastRenderedPageBreak/>
        <w:t xml:space="preserve">złotych. Pozostałe wydatki w tym rozdziale to kwota świadczenia społeczne wypłacone w kwocie 2.450,00 złotych. Na usługi opiekuńcze przeznaczono kwotę 128.808,28 złotych, a na pomoc w zakresie dożywiania 25.805,50 złotych. </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 Łącznie na zadania z zakresu pomocy społecznej w tym dziale przeznaczono 1.853.634,87 złotych i wydatkowano je w </w:t>
      </w:r>
      <w:r w:rsidRPr="00590FE4">
        <w:rPr>
          <w:rFonts w:ascii="Times New Roman" w:eastAsia="Times New Roman" w:hAnsi="Times New Roman" w:cs="Times New Roman"/>
          <w:b/>
          <w:bCs/>
          <w:sz w:val="24"/>
          <w:szCs w:val="24"/>
          <w:lang w:eastAsia="pl-PL"/>
        </w:rPr>
        <w:t>86,15%</w:t>
      </w:r>
      <w:r w:rsidRPr="00590FE4">
        <w:rPr>
          <w:rFonts w:ascii="Times New Roman" w:eastAsia="Times New Roman" w:hAnsi="Times New Roman" w:cs="Times New Roman"/>
          <w:sz w:val="24"/>
          <w:szCs w:val="24"/>
          <w:lang w:eastAsia="pl-PL"/>
        </w:rPr>
        <w:t xml:space="preserve"> w stosunku do planu. Zadania były wykonywane zgodnie z potrzebami.</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 xml:space="preserve">13. </w:t>
      </w:r>
      <w:r w:rsidRPr="00590FE4">
        <w:rPr>
          <w:rFonts w:ascii="Times New Roman" w:eastAsia="Times New Roman" w:hAnsi="Times New Roman" w:cs="Times New Roman"/>
          <w:b/>
          <w:bCs/>
          <w:sz w:val="24"/>
          <w:szCs w:val="24"/>
          <w:lang w:eastAsia="pl-PL"/>
        </w:rPr>
        <w:t>Dział 854 „Edukacyjna opieka wychowawcza”</w:t>
      </w:r>
      <w:r w:rsidRPr="00590FE4">
        <w:rPr>
          <w:rFonts w:ascii="Times New Roman" w:eastAsia="Times New Roman" w:hAnsi="Times New Roman" w:cs="Times New Roman"/>
          <w:sz w:val="24"/>
          <w:szCs w:val="24"/>
          <w:lang w:eastAsia="pl-PL"/>
        </w:rPr>
        <w:t xml:space="preserve"> to pomoc materialną o charakterze socjalnym oraz pomoc o charakterze motywacyjnym dla uczniów z terenu Gminy. Przeznaczono na te cele  36.837,00 złotych, z tego na zakup podręczników dla określonych grup sfinansowanych ze środków Wojewody 455,00 złotych. Na  prowadzenie świetlicy szkolnej w ZSO we Włoszakowicach wydatkowano 197.213,75 złotych, z czego na wynagrodzenia wraz z pochodnymi 170.703,96 złotych, na odpis na fundusz świadczeń socjalnych 11.600,00 złotych. Pozostałe wydatki osobowe to 10.509,79 złotych oraz zakupy materiałów świetlicowych 4.400,00 złotych. Łączne wydatki w powyższym dziale wynoszą  234.050,75 złotych i zostały zrealizowane w 84</w:t>
      </w:r>
      <w:r w:rsidRPr="00590FE4">
        <w:rPr>
          <w:rFonts w:ascii="Times New Roman" w:eastAsia="Times New Roman" w:hAnsi="Times New Roman" w:cs="Times New Roman"/>
          <w:b/>
          <w:bCs/>
          <w:sz w:val="24"/>
          <w:szCs w:val="24"/>
          <w:lang w:eastAsia="pl-PL"/>
        </w:rPr>
        <w:t>,</w:t>
      </w:r>
      <w:r w:rsidRPr="00590FE4">
        <w:rPr>
          <w:rFonts w:ascii="Times New Roman" w:eastAsia="Times New Roman" w:hAnsi="Times New Roman" w:cs="Times New Roman"/>
          <w:sz w:val="24"/>
          <w:szCs w:val="24"/>
          <w:lang w:eastAsia="pl-PL"/>
        </w:rPr>
        <w:t>80%.</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shd w:val="clear" w:color="auto" w:fill="FFFFFF"/>
          <w:lang w:eastAsia="pl-PL"/>
        </w:rPr>
        <w:t xml:space="preserve">14. </w:t>
      </w:r>
      <w:r w:rsidRPr="00590FE4">
        <w:rPr>
          <w:rFonts w:ascii="Times New Roman" w:eastAsia="Times New Roman" w:hAnsi="Times New Roman" w:cs="Times New Roman"/>
          <w:b/>
          <w:bCs/>
          <w:sz w:val="24"/>
          <w:szCs w:val="24"/>
          <w:shd w:val="clear" w:color="auto" w:fill="FFFFFF"/>
          <w:lang w:eastAsia="pl-PL"/>
        </w:rPr>
        <w:t>Dział 855 „Rodzina”</w:t>
      </w:r>
      <w:r w:rsidRPr="00590FE4">
        <w:rPr>
          <w:rFonts w:ascii="Times New Roman" w:eastAsia="Times New Roman" w:hAnsi="Times New Roman" w:cs="Times New Roman"/>
          <w:sz w:val="24"/>
          <w:szCs w:val="24"/>
          <w:shd w:val="clear" w:color="auto" w:fill="FFFFFF"/>
          <w:lang w:eastAsia="pl-PL"/>
        </w:rPr>
        <w:t xml:space="preserve"> to wydatki z zakresu świadczeń wychowawczych, rodzinnych, obsługi Kart Dużej Rodziny, wspierania rodziny. Na te cele wydatkowano łącznie 13.692.761,57 złotych.</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shd w:val="clear" w:color="auto" w:fill="FFFFFF"/>
          <w:lang w:eastAsia="pl-PL"/>
        </w:rPr>
        <w:t xml:space="preserve">Na program wypłat świadczeń wychowawczych 500+ wydatkowano 9.895.386,04, w tym na zasiłki 9.823.638,50 złotych, na wynagrodzenia wraz z pochodnymi 49.515,02 złotych, zakupy materiałów i usług (licencja na oprogramowanie, materiały bieżące, prowizja bankowa, usługi pocztowe, telefoniczne) 8.485,58 złotych, odpis na ZFŚS 1.246,76 złotych, pozostałe wydatki osobowe 2.363,50 złote i zwroty dotacji z tytułu niesłusznie pobranych świadczeń wraz z odsetkami 10.136,68 złotych. </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shd w:val="clear" w:color="auto" w:fill="FFFFFF"/>
          <w:lang w:eastAsia="pl-PL"/>
        </w:rPr>
        <w:t>Na realizację zadania wypłat świadczeń rodzinnych i świadczeń z funduszu alimentacyjnego wydatkowano łącznie kwotę 3.179.380,22 złotych. Na zasiłki wydatkowano 2.986.773,72 złote, na wynagrodzenia wraz z pochodnymi 167.494,65 złotych, zakupy materiałów i usług 9.671,43 złotych, odpis na ZFŚS 2.493,53 złotych, pozostałe wydatki osobowe 3.028,00 złotych i zwroty dotacji z tytułu niesłusznie pobranych świadczeń wraz z odsetkami 9.918,89 złotych.</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shd w:val="clear" w:color="auto" w:fill="FFFFFF"/>
          <w:lang w:eastAsia="pl-PL"/>
        </w:rPr>
        <w:t xml:space="preserve">Na zadania związane z wydawaniem Kart Dużej Rodziny przeznaczono 1.191,34 złotych, a na rodziny zastępcze 59.529,82 złotych. </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shd w:val="clear" w:color="auto" w:fill="FFFFFF"/>
          <w:lang w:eastAsia="pl-PL"/>
        </w:rPr>
        <w:t xml:space="preserve">Na program wspieranie rodziny wydatkowano 479.821,47 złotych oraz udzielono dotacji na utworzony żłobek w kwocie 63.559,50 złotych. Na  opłacenie składek zdrowotnych za osoby pobierające niektóre świadczenia wydatkowano 13.893,18 złotych. </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shd w:val="clear" w:color="auto" w:fill="FFFFFF"/>
          <w:lang w:eastAsia="pl-PL"/>
        </w:rPr>
        <w:lastRenderedPageBreak/>
        <w:t xml:space="preserve">Wydatki w tym dziele realizowano głównie z przyznanych dotacji i zrealizowano je na poziomie 97,04%  planu.  </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lang w:eastAsia="pl-PL"/>
        </w:rPr>
        <w:t xml:space="preserve">15. </w:t>
      </w:r>
      <w:r w:rsidRPr="00590FE4">
        <w:rPr>
          <w:rFonts w:ascii="Times New Roman" w:eastAsia="Times New Roman" w:hAnsi="Times New Roman" w:cs="Times New Roman"/>
          <w:b/>
          <w:bCs/>
          <w:sz w:val="24"/>
          <w:szCs w:val="24"/>
          <w:lang w:eastAsia="pl-PL"/>
        </w:rPr>
        <w:t>Dział 900 „Gospodarka komunalna i ochrona środowiska”</w:t>
      </w:r>
      <w:r w:rsidRPr="00590FE4">
        <w:rPr>
          <w:rFonts w:ascii="Times New Roman" w:eastAsia="Times New Roman" w:hAnsi="Times New Roman" w:cs="Times New Roman"/>
          <w:sz w:val="24"/>
          <w:szCs w:val="24"/>
          <w:lang w:eastAsia="pl-PL"/>
        </w:rPr>
        <w:t xml:space="preserve"> to kwota dokonanych wydatków w wysokości 12.627.071,82 złotych.</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lang w:eastAsia="pl-PL"/>
        </w:rPr>
        <w:t>Na rozbudowę i modernizację infrastruktury wodociągowo-kanalizacyjnej Aglomeracji Włoszakowice  wydatkowano 9.730.266,04 złotych, z czego ze środków unijnych 4.896.103,47 złotych.</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lang w:eastAsia="pl-PL"/>
        </w:rPr>
        <w:t>Wydatki związane z prowadzeniem gospodarki odpadami wyniosły 1.457.644,70 złotych, w tym wynagrodzenia wraz z pochodnymi to kwota 63.724,08 złotych, odpis na ZFŚS 2.493,52 złotych, pozostałe wydatki osobowe 3.681,74 złotych oraz usługi pocztowe w kwocie 27.032,40 złotych, koszty komornicze 919,16 złotych i  usługi związane z odbieraniem i przekazywaniem odpadów w kwocie 1.359.793,80 złote. Poniesiono wydatki z dochodów realizowanych w ramach systemu w wysokości 1.345.022,03 złotych.</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lang w:eastAsia="pl-PL"/>
        </w:rPr>
        <w:t>Na utrzymanie porządku na terenie Gminy,</w:t>
      </w:r>
      <w:r w:rsidRPr="00590FE4">
        <w:rPr>
          <w:rFonts w:ascii="Times New Roman" w:eastAsia="Times New Roman" w:hAnsi="Times New Roman" w:cs="Times New Roman"/>
          <w:sz w:val="24"/>
          <w:szCs w:val="24"/>
          <w:shd w:val="clear" w:color="auto" w:fill="FFFFFF"/>
          <w:lang w:eastAsia="pl-PL"/>
        </w:rPr>
        <w:t xml:space="preserve"> a w szczególności w miejscowościach letniskowych  wydatkowano 407.317,02 </w:t>
      </w:r>
      <w:r w:rsidRPr="00590FE4">
        <w:rPr>
          <w:rFonts w:ascii="Times New Roman" w:eastAsia="Times New Roman" w:hAnsi="Times New Roman" w:cs="Times New Roman"/>
          <w:sz w:val="24"/>
          <w:szCs w:val="24"/>
          <w:lang w:eastAsia="pl-PL"/>
        </w:rPr>
        <w:t xml:space="preserve">złotych, na zakup roślin żywopłotowych do nasadzeń i kwiatów rabatowych, ziemi, środków ochrony roślin, traw, nawozów, kamienia ozdobnego listew do ławek, kory, włókniny, narzędzi, sprzętu gospodarczego, koszy na śmieci, na wycinkę, pielęgnowanie zadrzewień, prace pielęgnacyjne przy zieleni na skwerach, w parku oraz  przy budynkach gminnych, naprawę sprzętu, usługi remontowe podnośnikiem koszowym, serwis instalacji nawadniającej przeznaczono 124.088,71 złotych, w tym wynagrodzenia z pochodnymi 20.734,72 złote. </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lang w:eastAsia="pl-PL"/>
        </w:rPr>
        <w:t>Na korzystanie ze schroniska dla bezdomnych zwierząt w Lesznie oraz opiekę nad zwierzętami wydatkowano 10.033,44 złotych.</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lang w:eastAsia="pl-PL"/>
        </w:rPr>
        <w:t xml:space="preserve">Na oświetlenie uliczne wydatkowano 734.673,41 złotych, z czego na zakup energii elektrycznej oświetlenia ulicznego wydatkowano 151.998,89 złotych, na prace remontowe 181.391,21 złotych,  na pozostałe usługi 231.091,03 złotych, zakup niezbędnych materiałów 2.092,94 oraz na rozbudowę oświetlania ulicznego 168.099,25 złotych. </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lang w:eastAsia="pl-PL"/>
        </w:rPr>
        <w:t xml:space="preserve">Na dopłaty mieszkańcom, którzy zainstalowali piece na </w:t>
      </w:r>
      <w:proofErr w:type="spellStart"/>
      <w:r w:rsidRPr="00590FE4">
        <w:rPr>
          <w:rFonts w:ascii="Times New Roman" w:eastAsia="Times New Roman" w:hAnsi="Times New Roman" w:cs="Times New Roman"/>
          <w:sz w:val="24"/>
          <w:szCs w:val="24"/>
          <w:lang w:eastAsia="pl-PL"/>
        </w:rPr>
        <w:t>ekogroszek</w:t>
      </w:r>
      <w:proofErr w:type="spellEnd"/>
      <w:r w:rsidRPr="00590FE4">
        <w:rPr>
          <w:rFonts w:ascii="Times New Roman" w:eastAsia="Times New Roman" w:hAnsi="Times New Roman" w:cs="Times New Roman"/>
          <w:sz w:val="24"/>
          <w:szCs w:val="24"/>
          <w:lang w:eastAsia="pl-PL"/>
        </w:rPr>
        <w:t xml:space="preserve"> lub wymienili pokrycie dachowe zawierające azbest w ramach dofinansowania przeznaczono 160.648,50 złotych oraz skorzystano z pomocy finansowej na wykonanie inwentaryzacji w gminie obiektów zawierających azbest, gdzie wkład gminy wyniósł 2.400,00 złotych. Realizacja z zakresu zadań komunalnych i spraw z zakresu ochrony środowiska została wykonana w </w:t>
      </w:r>
      <w:r w:rsidRPr="00590FE4">
        <w:rPr>
          <w:rFonts w:ascii="Times New Roman" w:eastAsia="Times New Roman" w:hAnsi="Times New Roman" w:cs="Times New Roman"/>
          <w:b/>
          <w:bCs/>
          <w:sz w:val="24"/>
          <w:szCs w:val="24"/>
          <w:lang w:eastAsia="pl-PL"/>
        </w:rPr>
        <w:t>97,30%</w:t>
      </w:r>
      <w:r w:rsidRPr="00590FE4">
        <w:rPr>
          <w:rFonts w:ascii="Times New Roman" w:eastAsia="Times New Roman" w:hAnsi="Times New Roman" w:cs="Times New Roman"/>
          <w:sz w:val="24"/>
          <w:szCs w:val="24"/>
          <w:lang w:eastAsia="pl-PL"/>
        </w:rPr>
        <w:t xml:space="preserve">.  </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lang w:eastAsia="pl-PL"/>
        </w:rPr>
        <w:t xml:space="preserve">16. </w:t>
      </w:r>
      <w:r w:rsidRPr="00590FE4">
        <w:rPr>
          <w:rFonts w:ascii="Times New Roman" w:eastAsia="Times New Roman" w:hAnsi="Times New Roman" w:cs="Times New Roman"/>
          <w:b/>
          <w:bCs/>
          <w:sz w:val="24"/>
          <w:szCs w:val="24"/>
          <w:lang w:eastAsia="pl-PL"/>
        </w:rPr>
        <w:t>Dział 921 „Kultura i ochrona dziedzictwa narodowego”</w:t>
      </w:r>
      <w:r w:rsidRPr="00590FE4">
        <w:rPr>
          <w:rFonts w:ascii="Times New Roman" w:eastAsia="Times New Roman" w:hAnsi="Times New Roman" w:cs="Times New Roman"/>
          <w:sz w:val="24"/>
          <w:szCs w:val="24"/>
          <w:lang w:eastAsia="pl-PL"/>
        </w:rPr>
        <w:t xml:space="preserve"> zawiera wydatki związane z działalnością kulturalną, która w Gminie prowadzona jest przez dwie instytucje kultury, tj. Gminny Ośrodek Kultury i Gminną Bibliotekę Publiczną. Jednostki te z budżetu otrzymały </w:t>
      </w:r>
      <w:r w:rsidRPr="00590FE4">
        <w:rPr>
          <w:rFonts w:ascii="Times New Roman" w:eastAsia="Times New Roman" w:hAnsi="Times New Roman" w:cs="Times New Roman"/>
          <w:sz w:val="24"/>
          <w:szCs w:val="24"/>
          <w:lang w:eastAsia="pl-PL"/>
        </w:rPr>
        <w:lastRenderedPageBreak/>
        <w:t>następujące wysokości dotacji podmiotowej na działalność bieżącą: GBP 221.150,00 złotych i GOK 1.126.000,00 złotych. Ponadto GOK otrzymał również dotację na wydatki inwestycyjne w kwocie 30.000,00 złotych. Nie wydatkowano środków na przygotowanie rejestru zabytków. Udzielono dotacji Stowarzyszeniu MTS Aktywne Włoszakowice w kwocie 12.000,00 złotych oraz TG Sokół Włoszakowice w wysokości 13.000,00 złotych na działalność na rzecz dzieci i młodzieży, w tym wypoczynek dzieci i młodzieży. Dotacje zostały rozliczone. Łącznie w omawianym dziale wydatkowano kwotę 1.402.150,00 złotych i stanowi to 95,01% planu.</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lang w:eastAsia="pl-PL"/>
        </w:rPr>
        <w:t xml:space="preserve">17. </w:t>
      </w:r>
      <w:r w:rsidRPr="00590FE4">
        <w:rPr>
          <w:rFonts w:ascii="Times New Roman" w:eastAsia="Times New Roman" w:hAnsi="Times New Roman" w:cs="Times New Roman"/>
          <w:b/>
          <w:bCs/>
          <w:sz w:val="24"/>
          <w:szCs w:val="24"/>
          <w:lang w:eastAsia="pl-PL"/>
        </w:rPr>
        <w:t xml:space="preserve">Dział 926 „Kultura fizyczna i sport” </w:t>
      </w:r>
      <w:r w:rsidRPr="00590FE4">
        <w:rPr>
          <w:rFonts w:ascii="Times New Roman" w:eastAsia="Times New Roman" w:hAnsi="Times New Roman" w:cs="Times New Roman"/>
          <w:sz w:val="24"/>
          <w:szCs w:val="24"/>
          <w:lang w:eastAsia="pl-PL"/>
        </w:rPr>
        <w:t>to wydatki związane ze sportem.</w:t>
      </w:r>
      <w:r w:rsidRPr="00590FE4">
        <w:rPr>
          <w:rFonts w:ascii="Times New Roman" w:eastAsia="Times New Roman" w:hAnsi="Times New Roman" w:cs="Times New Roman"/>
          <w:i/>
          <w:iCs/>
          <w:sz w:val="24"/>
          <w:szCs w:val="24"/>
          <w:lang w:eastAsia="pl-PL"/>
        </w:rPr>
        <w:t xml:space="preserve"> </w:t>
      </w:r>
      <w:r w:rsidRPr="00590FE4">
        <w:rPr>
          <w:rFonts w:ascii="Times New Roman" w:eastAsia="Times New Roman" w:hAnsi="Times New Roman" w:cs="Times New Roman"/>
          <w:sz w:val="24"/>
          <w:szCs w:val="24"/>
          <w:lang w:eastAsia="pl-PL"/>
        </w:rPr>
        <w:t xml:space="preserve">Wydatkowano ogółem 544.834,52 złotych, z czego 200.000,00 złotych wydatkowano jako dotacje na prowadzenie działalności sportowej dla dziewięciu klubów sportowych. Dotacje te zostały rozliczone. Ponadto wydatki związane z kulturą fizyczną ponoszone są w Urzędzie i Gminnym Ośrodku Sportu i Rekreacji. W urzędzie wydatki bieżące dotyczą przede wszystkim utrzymania, doposażenia i odnowienia Orlika oraz pozostałego zaplecza, a wydatki majątkowe w kwocie 39.386,91 złotych początkowych prac związanych z budową stadionu lekkoatletycznego i boiska wielofunkcyjnego wraz z infrastrukturą towarzyszącą przy hali sportowo-środowiskowej  we Włoszakowicach. Wydatki poniesione w </w:t>
      </w:r>
      <w:proofErr w:type="spellStart"/>
      <w:r w:rsidRPr="00590FE4">
        <w:rPr>
          <w:rFonts w:ascii="Times New Roman" w:eastAsia="Times New Roman" w:hAnsi="Times New Roman" w:cs="Times New Roman"/>
          <w:sz w:val="24"/>
          <w:szCs w:val="24"/>
          <w:lang w:eastAsia="pl-PL"/>
        </w:rPr>
        <w:t>GOSiR-ze</w:t>
      </w:r>
      <w:proofErr w:type="spellEnd"/>
      <w:r w:rsidRPr="00590FE4">
        <w:rPr>
          <w:rFonts w:ascii="Times New Roman" w:eastAsia="Times New Roman" w:hAnsi="Times New Roman" w:cs="Times New Roman"/>
          <w:sz w:val="24"/>
          <w:szCs w:val="24"/>
          <w:lang w:eastAsia="pl-PL"/>
        </w:rPr>
        <w:t xml:space="preserve"> w kwocie dotyczą przede wszystkim organizacji turniejów, rozgrywek, sportowych imprez masowych, utrzymania boisk, itp. Łącznie w obu tych jednostkach na wynagrodzenia wraz z pochodnymi wydatkowano 50.978,16 złotych. Zadania z zakresu kultury fizycznej  wykonano w 86,32%.</w:t>
      </w:r>
    </w:p>
    <w:p w:rsidR="00590FE4" w:rsidRPr="00590FE4" w:rsidRDefault="00590FE4" w:rsidP="00590FE4">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590FE4" w:rsidRPr="00590FE4" w:rsidRDefault="00590FE4" w:rsidP="00590FE4">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590FE4">
        <w:rPr>
          <w:rFonts w:ascii="Times New Roman" w:eastAsia="Times New Roman" w:hAnsi="Times New Roman" w:cs="Times New Roman"/>
          <w:sz w:val="24"/>
          <w:szCs w:val="24"/>
          <w:lang w:eastAsia="pl-PL"/>
        </w:rPr>
        <w:t xml:space="preserve">W roku 2019 w Wieloletniej Prognozie Finansowej zapisano trzynaście zadań, w tym dwa dofinansowane ze środków zewnętrznych. Są to następujące programy: </w:t>
      </w:r>
    </w:p>
    <w:p w:rsidR="00590FE4" w:rsidRPr="00590FE4" w:rsidRDefault="00590FE4" w:rsidP="00590FE4">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590FE4">
        <w:rPr>
          <w:rFonts w:ascii="Times New Roman" w:eastAsia="Times New Roman" w:hAnsi="Times New Roman" w:cs="Times New Roman"/>
          <w:sz w:val="24"/>
          <w:szCs w:val="24"/>
          <w:lang w:eastAsia="pl-PL"/>
        </w:rPr>
        <w:t xml:space="preserve">1.  </w:t>
      </w:r>
      <w:r w:rsidRPr="00590FE4">
        <w:rPr>
          <w:rFonts w:ascii="Times New Roman" w:eastAsia="Times New Roman" w:hAnsi="Times New Roman" w:cs="Times New Roman"/>
          <w:i/>
          <w:iCs/>
          <w:sz w:val="24"/>
          <w:szCs w:val="24"/>
          <w:lang w:eastAsia="pl-PL"/>
        </w:rPr>
        <w:t xml:space="preserve">Przyjazna szkoła, </w:t>
      </w:r>
      <w:r w:rsidRPr="00590FE4">
        <w:rPr>
          <w:rFonts w:ascii="Times New Roman" w:eastAsia="Times New Roman" w:hAnsi="Times New Roman" w:cs="Times New Roman"/>
          <w:sz w:val="24"/>
          <w:szCs w:val="24"/>
          <w:lang w:eastAsia="pl-PL"/>
        </w:rPr>
        <w:t>okres realizacji 2018-2020, limit wydatków 779.060,16. W roku 2019 wydatkowano 316.636,73 złotych. Zakończenie programu przewidziane jest na czerwiec 2020 roku.</w:t>
      </w:r>
    </w:p>
    <w:p w:rsidR="00590FE4" w:rsidRPr="00590FE4" w:rsidRDefault="00590FE4" w:rsidP="00590FE4">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590FE4">
        <w:rPr>
          <w:rFonts w:ascii="Times New Roman" w:eastAsia="Times New Roman" w:hAnsi="Times New Roman" w:cs="Times New Roman"/>
          <w:sz w:val="24"/>
          <w:szCs w:val="24"/>
          <w:lang w:eastAsia="pl-PL"/>
        </w:rPr>
        <w:t xml:space="preserve">2. </w:t>
      </w:r>
      <w:r w:rsidRPr="00590FE4">
        <w:rPr>
          <w:rFonts w:ascii="Times New Roman" w:eastAsia="Times New Roman" w:hAnsi="Times New Roman" w:cs="Times New Roman"/>
          <w:i/>
          <w:iCs/>
          <w:sz w:val="24"/>
          <w:szCs w:val="24"/>
          <w:lang w:eastAsia="pl-PL"/>
        </w:rPr>
        <w:t xml:space="preserve">Rozbudowa i modernizacja infrastruktury wodociągowo-kanalizacyjnej Aglomeracji </w:t>
      </w:r>
      <w:proofErr w:type="spellStart"/>
      <w:r w:rsidRPr="00590FE4">
        <w:rPr>
          <w:rFonts w:ascii="Times New Roman" w:eastAsia="Times New Roman" w:hAnsi="Times New Roman" w:cs="Times New Roman"/>
          <w:i/>
          <w:iCs/>
          <w:sz w:val="24"/>
          <w:szCs w:val="24"/>
          <w:lang w:eastAsia="pl-PL"/>
        </w:rPr>
        <w:t>Włoszakowice</w:t>
      </w:r>
      <w:r w:rsidRPr="00590FE4">
        <w:rPr>
          <w:rFonts w:ascii="Times New Roman" w:eastAsia="Times New Roman" w:hAnsi="Times New Roman" w:cs="Times New Roman"/>
          <w:sz w:val="24"/>
          <w:szCs w:val="24"/>
          <w:lang w:eastAsia="pl-PL"/>
        </w:rPr>
        <w:t>,okres</w:t>
      </w:r>
      <w:proofErr w:type="spellEnd"/>
      <w:r w:rsidRPr="00590FE4">
        <w:rPr>
          <w:rFonts w:ascii="Times New Roman" w:eastAsia="Times New Roman" w:hAnsi="Times New Roman" w:cs="Times New Roman"/>
          <w:sz w:val="24"/>
          <w:szCs w:val="24"/>
          <w:lang w:eastAsia="pl-PL"/>
        </w:rPr>
        <w:t xml:space="preserve"> realizacji 2016-2020, limit wydatków 20.613.525,47 złotych. W roku 2019 poniesiono wydatki w wysokości 9.540.284,55 złotych. Inwestycja została zakończona, a ostateczne rozliczenie i końcowy wniosek o płatność zostanie sporządzony w styczniu 2021 roku.  </w:t>
      </w:r>
    </w:p>
    <w:p w:rsidR="00590FE4" w:rsidRPr="00590FE4" w:rsidRDefault="00590FE4" w:rsidP="00590FE4">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590FE4">
        <w:rPr>
          <w:rFonts w:ascii="Times New Roman" w:eastAsia="Times New Roman" w:hAnsi="Times New Roman" w:cs="Times New Roman"/>
          <w:sz w:val="24"/>
          <w:szCs w:val="24"/>
          <w:lang w:eastAsia="pl-PL"/>
        </w:rPr>
        <w:t xml:space="preserve">3. </w:t>
      </w:r>
      <w:r w:rsidRPr="00590FE4">
        <w:rPr>
          <w:rFonts w:ascii="Times New Roman" w:eastAsia="Times New Roman" w:hAnsi="Times New Roman" w:cs="Times New Roman"/>
          <w:i/>
          <w:iCs/>
          <w:sz w:val="24"/>
          <w:szCs w:val="24"/>
          <w:lang w:eastAsia="pl-PL"/>
        </w:rPr>
        <w:t xml:space="preserve">Usługi transportowe w zakresie przewozu uczniów do i ze szkół w Gminie Włoszakowice na lata szkolne 2017/2018, </w:t>
      </w:r>
      <w:r w:rsidRPr="00590FE4">
        <w:rPr>
          <w:rFonts w:ascii="Times New Roman" w:eastAsia="Times New Roman" w:hAnsi="Times New Roman" w:cs="Times New Roman"/>
          <w:sz w:val="24"/>
          <w:szCs w:val="24"/>
          <w:lang w:eastAsia="pl-PL"/>
        </w:rPr>
        <w:t xml:space="preserve">okres realizacji 2018-2019, limit wydatków 313.000,00 złotych. W roku 2019 wydatkowano 122.490,35 złotych. Wydatki ponoszono w okresie od stycznia do lipca. </w:t>
      </w:r>
    </w:p>
    <w:p w:rsidR="00590FE4" w:rsidRPr="00590FE4" w:rsidRDefault="00590FE4" w:rsidP="00590FE4">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590FE4">
        <w:rPr>
          <w:rFonts w:ascii="Times New Roman" w:eastAsia="Times New Roman" w:hAnsi="Times New Roman" w:cs="Times New Roman"/>
          <w:sz w:val="24"/>
          <w:szCs w:val="24"/>
          <w:lang w:eastAsia="pl-PL"/>
        </w:rPr>
        <w:lastRenderedPageBreak/>
        <w:t xml:space="preserve">4. </w:t>
      </w:r>
      <w:r w:rsidRPr="00590FE4">
        <w:rPr>
          <w:rFonts w:ascii="Times New Roman" w:eastAsia="Times New Roman" w:hAnsi="Times New Roman" w:cs="Times New Roman"/>
          <w:i/>
          <w:iCs/>
          <w:sz w:val="24"/>
          <w:szCs w:val="24"/>
          <w:lang w:eastAsia="pl-PL"/>
        </w:rPr>
        <w:t>Dostawa w formie leasingu operacyjnego z opcją wykupu używanej zamiatarki drogowej,</w:t>
      </w:r>
      <w:r w:rsidRPr="00590FE4">
        <w:rPr>
          <w:rFonts w:ascii="Times New Roman" w:eastAsia="Times New Roman" w:hAnsi="Times New Roman" w:cs="Times New Roman"/>
          <w:sz w:val="24"/>
          <w:szCs w:val="24"/>
          <w:lang w:eastAsia="pl-PL"/>
        </w:rPr>
        <w:t xml:space="preserve"> okres realizacji 2018-2021, limit wydatków 250.000,00 złotych. W roku 2019 zrealizowano wydatki w wysokości 59.964,36 złotych.</w:t>
      </w:r>
    </w:p>
    <w:p w:rsidR="00590FE4" w:rsidRPr="00590FE4" w:rsidRDefault="00590FE4" w:rsidP="00590FE4">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590FE4">
        <w:rPr>
          <w:rFonts w:ascii="Times New Roman" w:eastAsia="Times New Roman" w:hAnsi="Times New Roman" w:cs="Times New Roman"/>
          <w:sz w:val="24"/>
          <w:szCs w:val="24"/>
          <w:lang w:eastAsia="pl-PL"/>
        </w:rPr>
        <w:t xml:space="preserve">5. </w:t>
      </w:r>
      <w:r w:rsidRPr="00590FE4">
        <w:rPr>
          <w:rFonts w:ascii="Times New Roman" w:eastAsia="Times New Roman" w:hAnsi="Times New Roman" w:cs="Times New Roman"/>
          <w:i/>
          <w:iCs/>
          <w:sz w:val="24"/>
          <w:szCs w:val="24"/>
          <w:lang w:eastAsia="pl-PL"/>
        </w:rPr>
        <w:t>Usługi transportowe w zakresie przewozów szkolnych w Gminie Włoszakowice w roku szkolnym 2019/2020</w:t>
      </w:r>
      <w:r w:rsidRPr="00590FE4">
        <w:rPr>
          <w:rFonts w:ascii="Times New Roman" w:eastAsia="Times New Roman" w:hAnsi="Times New Roman" w:cs="Times New Roman"/>
          <w:sz w:val="24"/>
          <w:szCs w:val="24"/>
          <w:lang w:eastAsia="pl-PL"/>
        </w:rPr>
        <w:t>, okres realizacji 2019-2020, limit wydatków 282.000,00 złotych. W roku 2019 wydatkowano 110.867,45 złotych. Wydatki ponoszono w okresie od września do grudnia.</w:t>
      </w:r>
    </w:p>
    <w:p w:rsidR="00590FE4" w:rsidRPr="00590FE4" w:rsidRDefault="00590FE4" w:rsidP="00590FE4">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590FE4">
        <w:rPr>
          <w:rFonts w:ascii="Times New Roman" w:eastAsia="Times New Roman" w:hAnsi="Times New Roman" w:cs="Times New Roman"/>
          <w:sz w:val="24"/>
          <w:szCs w:val="24"/>
          <w:lang w:eastAsia="pl-PL"/>
        </w:rPr>
        <w:t xml:space="preserve">6. </w:t>
      </w:r>
      <w:r w:rsidRPr="00590FE4">
        <w:rPr>
          <w:rFonts w:ascii="Times New Roman" w:eastAsia="Times New Roman" w:hAnsi="Times New Roman" w:cs="Times New Roman"/>
          <w:i/>
          <w:iCs/>
          <w:sz w:val="24"/>
          <w:szCs w:val="24"/>
          <w:lang w:eastAsia="pl-PL"/>
        </w:rPr>
        <w:t xml:space="preserve">Zagospodarowanie terenu pod budowę boiska sportowego i placu ćwiczeń dla jednostek OSP w miejscowości Sądzia, </w:t>
      </w:r>
      <w:r w:rsidRPr="00590FE4">
        <w:rPr>
          <w:rFonts w:ascii="Times New Roman" w:eastAsia="Times New Roman" w:hAnsi="Times New Roman" w:cs="Times New Roman"/>
          <w:sz w:val="24"/>
          <w:szCs w:val="24"/>
          <w:lang w:eastAsia="pl-PL"/>
        </w:rPr>
        <w:t>okres realizacji 2019-2026, limit wydatków 338.500,00 złotych. W roku 2019  nie ponoszono jeszcze wydatków. Sporządzono wstępny kosztorys i harmonogram prac.</w:t>
      </w:r>
    </w:p>
    <w:p w:rsidR="00590FE4" w:rsidRPr="00590FE4" w:rsidRDefault="00590FE4" w:rsidP="00590FE4">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590FE4">
        <w:rPr>
          <w:rFonts w:ascii="Times New Roman" w:eastAsia="Times New Roman" w:hAnsi="Times New Roman" w:cs="Times New Roman"/>
          <w:sz w:val="24"/>
          <w:szCs w:val="24"/>
          <w:lang w:eastAsia="pl-PL"/>
        </w:rPr>
        <w:t>7.</w:t>
      </w:r>
      <w:r w:rsidRPr="00590FE4">
        <w:rPr>
          <w:rFonts w:ascii="Times New Roman" w:eastAsia="Times New Roman" w:hAnsi="Times New Roman" w:cs="Times New Roman"/>
          <w:i/>
          <w:iCs/>
          <w:sz w:val="24"/>
          <w:szCs w:val="24"/>
          <w:lang w:eastAsia="pl-PL"/>
        </w:rPr>
        <w:t xml:space="preserve"> Zmiana studium uwarunkowań i kierunków zagospodarowania przestrzennego Gminy Włoszakowice, </w:t>
      </w:r>
      <w:r w:rsidRPr="00590FE4">
        <w:rPr>
          <w:rFonts w:ascii="Times New Roman" w:eastAsia="Times New Roman" w:hAnsi="Times New Roman" w:cs="Times New Roman"/>
          <w:sz w:val="24"/>
          <w:szCs w:val="24"/>
          <w:lang w:eastAsia="pl-PL"/>
        </w:rPr>
        <w:t>okres realizacji 2019-2020, limit wydatków 50.430,00 złotych. W roku 2019 nie ponoszono wydatków, podpisana została tylko umowa.</w:t>
      </w:r>
    </w:p>
    <w:p w:rsidR="00590FE4" w:rsidRPr="00590FE4" w:rsidRDefault="00590FE4" w:rsidP="00590FE4">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590FE4">
        <w:rPr>
          <w:rFonts w:ascii="Times New Roman" w:eastAsia="Times New Roman" w:hAnsi="Times New Roman" w:cs="Times New Roman"/>
          <w:sz w:val="24"/>
          <w:szCs w:val="24"/>
          <w:lang w:eastAsia="pl-PL"/>
        </w:rPr>
        <w:t>8.</w:t>
      </w:r>
      <w:r w:rsidRPr="00590FE4">
        <w:rPr>
          <w:rFonts w:ascii="Times New Roman" w:eastAsia="Times New Roman" w:hAnsi="Times New Roman" w:cs="Times New Roman"/>
          <w:i/>
          <w:iCs/>
          <w:sz w:val="24"/>
          <w:szCs w:val="24"/>
          <w:lang w:eastAsia="pl-PL"/>
        </w:rPr>
        <w:t xml:space="preserve"> Sporządzenie planu zagospodarowania przestrzennego Boszkowo-Letnisko, </w:t>
      </w:r>
      <w:r w:rsidRPr="00590FE4">
        <w:rPr>
          <w:rFonts w:ascii="Times New Roman" w:eastAsia="Times New Roman" w:hAnsi="Times New Roman" w:cs="Times New Roman"/>
          <w:sz w:val="24"/>
          <w:szCs w:val="24"/>
          <w:lang w:eastAsia="pl-PL"/>
        </w:rPr>
        <w:t>okres realizacji 2019-2020, limit wydatków 15.000,00 złotych. W roku 2019 nie ponoszono wydatków, podpisana została tylko umowa.</w:t>
      </w:r>
    </w:p>
    <w:p w:rsidR="00590FE4" w:rsidRPr="00590FE4" w:rsidRDefault="00590FE4" w:rsidP="00590FE4">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590FE4">
        <w:rPr>
          <w:rFonts w:ascii="Times New Roman" w:eastAsia="Times New Roman" w:hAnsi="Times New Roman" w:cs="Times New Roman"/>
          <w:sz w:val="24"/>
          <w:szCs w:val="24"/>
          <w:lang w:eastAsia="pl-PL"/>
        </w:rPr>
        <w:t xml:space="preserve">9. </w:t>
      </w:r>
      <w:r w:rsidRPr="00590FE4">
        <w:rPr>
          <w:rFonts w:ascii="Times New Roman" w:eastAsia="Times New Roman" w:hAnsi="Times New Roman" w:cs="Times New Roman"/>
          <w:i/>
          <w:iCs/>
          <w:sz w:val="24"/>
          <w:szCs w:val="24"/>
          <w:lang w:eastAsia="pl-PL"/>
        </w:rPr>
        <w:t xml:space="preserve">Sporządzenie planu zagospodarowania przestrzennego Włoszakowice ul. Kurpińskiego, </w:t>
      </w:r>
      <w:r w:rsidRPr="00590FE4">
        <w:rPr>
          <w:rFonts w:ascii="Times New Roman" w:eastAsia="Times New Roman" w:hAnsi="Times New Roman" w:cs="Times New Roman"/>
          <w:sz w:val="24"/>
          <w:szCs w:val="24"/>
          <w:lang w:eastAsia="pl-PL"/>
        </w:rPr>
        <w:t xml:space="preserve"> okres realizacji 2019-2020, limit wydatków 15.990,00 złotych. W roku 2019 nie ponoszono wydatków, podpisana została tylko umowa.</w:t>
      </w:r>
    </w:p>
    <w:p w:rsidR="00590FE4" w:rsidRPr="00590FE4" w:rsidRDefault="00590FE4" w:rsidP="00590FE4">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590FE4">
        <w:rPr>
          <w:rFonts w:ascii="Times New Roman" w:eastAsia="Times New Roman" w:hAnsi="Times New Roman" w:cs="Times New Roman"/>
          <w:sz w:val="24"/>
          <w:szCs w:val="24"/>
          <w:lang w:eastAsia="pl-PL"/>
        </w:rPr>
        <w:t>10.</w:t>
      </w:r>
      <w:r w:rsidRPr="00590FE4">
        <w:rPr>
          <w:rFonts w:ascii="Times New Roman" w:eastAsia="Times New Roman" w:hAnsi="Times New Roman" w:cs="Times New Roman"/>
          <w:i/>
          <w:iCs/>
          <w:sz w:val="24"/>
          <w:szCs w:val="24"/>
          <w:lang w:eastAsia="pl-PL"/>
        </w:rPr>
        <w:t xml:space="preserve"> Budowa stadionu lekkoatletycznego i boiska wielofunkcyjnego wraz z infrastrukturą towarzyszącą przy istniejącej  hali sportowo – środowiskowej we Włoszakowicach</w:t>
      </w:r>
      <w:r w:rsidRPr="00590FE4">
        <w:rPr>
          <w:rFonts w:ascii="Times New Roman" w:eastAsia="Times New Roman" w:hAnsi="Times New Roman" w:cs="Times New Roman"/>
          <w:sz w:val="24"/>
          <w:szCs w:val="24"/>
          <w:lang w:eastAsia="pl-PL"/>
        </w:rPr>
        <w:t>, okres realizacji 2015-2021, limit wydatków 3.247.226,47 złotych. W roku 2019 poniesiono wydatki w wysokości 39.386,91 złotych na przygotowawcze prace ziemne. Realizacja zadania będzie miała miejsce w roku 2020 z końcowym odbiorem prac w roku 2021.</w:t>
      </w:r>
    </w:p>
    <w:p w:rsidR="00590FE4" w:rsidRPr="00590FE4" w:rsidRDefault="00590FE4" w:rsidP="00590FE4">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590FE4">
        <w:rPr>
          <w:rFonts w:ascii="Times New Roman" w:eastAsia="Times New Roman" w:hAnsi="Times New Roman" w:cs="Times New Roman"/>
          <w:sz w:val="24"/>
          <w:szCs w:val="24"/>
          <w:lang w:eastAsia="pl-PL"/>
        </w:rPr>
        <w:t xml:space="preserve">11. </w:t>
      </w:r>
      <w:r w:rsidRPr="00590FE4">
        <w:rPr>
          <w:rFonts w:ascii="Times New Roman" w:eastAsia="Times New Roman" w:hAnsi="Times New Roman" w:cs="Times New Roman"/>
          <w:i/>
          <w:iCs/>
          <w:sz w:val="24"/>
          <w:szCs w:val="24"/>
          <w:lang w:eastAsia="pl-PL"/>
        </w:rPr>
        <w:t>Projekt wykonania obwodnicy Jezierzyc Kościelnych</w:t>
      </w:r>
      <w:r w:rsidRPr="00590FE4">
        <w:rPr>
          <w:rFonts w:ascii="Times New Roman" w:eastAsia="Times New Roman" w:hAnsi="Times New Roman" w:cs="Times New Roman"/>
          <w:sz w:val="24"/>
          <w:szCs w:val="24"/>
          <w:lang w:eastAsia="pl-PL"/>
        </w:rPr>
        <w:t>, okres realizacji 2017-2019, limit wydatków 343.170,00 złotych. W roku 2019 zrealizowano zadania w całości.</w:t>
      </w:r>
    </w:p>
    <w:p w:rsidR="00590FE4" w:rsidRPr="00590FE4" w:rsidRDefault="00590FE4" w:rsidP="00590FE4">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590FE4">
        <w:rPr>
          <w:rFonts w:ascii="Times New Roman" w:eastAsia="Times New Roman" w:hAnsi="Times New Roman" w:cs="Times New Roman"/>
          <w:sz w:val="24"/>
          <w:szCs w:val="24"/>
          <w:lang w:eastAsia="pl-PL"/>
        </w:rPr>
        <w:t xml:space="preserve">12. </w:t>
      </w:r>
      <w:r w:rsidRPr="00590FE4">
        <w:rPr>
          <w:rFonts w:ascii="Times New Roman" w:eastAsia="Times New Roman" w:hAnsi="Times New Roman" w:cs="Times New Roman"/>
          <w:i/>
          <w:iCs/>
          <w:sz w:val="24"/>
          <w:szCs w:val="24"/>
          <w:lang w:eastAsia="pl-PL"/>
        </w:rPr>
        <w:t>Projekty ciągów pieszo – rowerowych</w:t>
      </w:r>
      <w:r w:rsidRPr="00590FE4">
        <w:rPr>
          <w:rFonts w:ascii="Times New Roman" w:eastAsia="Times New Roman" w:hAnsi="Times New Roman" w:cs="Times New Roman"/>
          <w:sz w:val="24"/>
          <w:szCs w:val="24"/>
          <w:lang w:eastAsia="pl-PL"/>
        </w:rPr>
        <w:t>, okres realizacji 2017-2019, limit wydatków 323.185,00 złotych. W roku 2019 nie ponoszono wydatków i odstąpiono od kontynuacji.</w:t>
      </w:r>
    </w:p>
    <w:p w:rsidR="00590FE4" w:rsidRPr="00590FE4" w:rsidRDefault="00590FE4" w:rsidP="00590FE4">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590FE4">
        <w:rPr>
          <w:rFonts w:ascii="Times New Roman" w:eastAsia="Times New Roman" w:hAnsi="Times New Roman" w:cs="Times New Roman"/>
          <w:sz w:val="24"/>
          <w:szCs w:val="24"/>
          <w:lang w:eastAsia="pl-PL"/>
        </w:rPr>
        <w:t xml:space="preserve">13. </w:t>
      </w:r>
      <w:r w:rsidRPr="00590FE4">
        <w:rPr>
          <w:rFonts w:ascii="Times New Roman" w:eastAsia="Times New Roman" w:hAnsi="Times New Roman" w:cs="Times New Roman"/>
          <w:i/>
          <w:iCs/>
          <w:sz w:val="24"/>
          <w:szCs w:val="24"/>
          <w:lang w:eastAsia="pl-PL"/>
        </w:rPr>
        <w:t>Realizacja inwestycji wspólnej dotyczącej przebudowy drogi 712638P Jezierzyce Kościelne – Sądzia z udziałem środków Funduszu Leśnego</w:t>
      </w:r>
      <w:r w:rsidRPr="00590FE4">
        <w:rPr>
          <w:rFonts w:ascii="Times New Roman" w:eastAsia="Times New Roman" w:hAnsi="Times New Roman" w:cs="Times New Roman"/>
          <w:sz w:val="24"/>
          <w:szCs w:val="24"/>
          <w:lang w:eastAsia="pl-PL"/>
        </w:rPr>
        <w:t>, okres realizacji 2018-2021, limit wydatków 885.280,00 złotych. Na zadanie nie ponoszono wydatków i odstąpiono od realizacji.</w:t>
      </w:r>
    </w:p>
    <w:p w:rsidR="00590FE4" w:rsidRPr="00590FE4" w:rsidRDefault="00590FE4" w:rsidP="00590FE4">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590FE4">
        <w:rPr>
          <w:rFonts w:ascii="Times New Roman" w:eastAsia="Times New Roman" w:hAnsi="Times New Roman" w:cs="Times New Roman"/>
          <w:sz w:val="24"/>
          <w:szCs w:val="24"/>
          <w:lang w:eastAsia="pl-PL"/>
        </w:rPr>
        <w:t xml:space="preserve">Zestawienie przedsięwzięć przedstawia </w:t>
      </w:r>
      <w:r w:rsidRPr="00590FE4">
        <w:rPr>
          <w:rFonts w:ascii="Times New Roman" w:eastAsia="Times New Roman" w:hAnsi="Times New Roman" w:cs="Times New Roman"/>
          <w:b/>
          <w:bCs/>
          <w:sz w:val="24"/>
          <w:szCs w:val="24"/>
          <w:lang w:eastAsia="pl-PL"/>
        </w:rPr>
        <w:t>załącznik nr 11</w:t>
      </w:r>
      <w:r w:rsidRPr="00590FE4">
        <w:rPr>
          <w:rFonts w:ascii="Times New Roman" w:eastAsia="Times New Roman" w:hAnsi="Times New Roman" w:cs="Times New Roman"/>
          <w:sz w:val="24"/>
          <w:szCs w:val="24"/>
          <w:lang w:eastAsia="pl-PL"/>
        </w:rPr>
        <w:t>.</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lang w:eastAsia="pl-PL"/>
        </w:rPr>
        <w:lastRenderedPageBreak/>
        <w:t>Reasumując, wykonanie budżetu gminy za rok 2019 wygląda  następująco:</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lang w:eastAsia="pl-PL"/>
        </w:rPr>
        <w:t xml:space="preserve">Na pokrycie wydatków w kwocie 56.273.313,73 złote, spłatę kredytu do ING w Poznaniu w kwocie 6750.000,00 złotych, kredytów do BS Włoszakowice w kwocie 1.701.136,00 złotych, kredytu do BS Siedlec w kwocie 300.000,00 złotych wykorzystano środki z uzyskanych dochodów w kwocie 54.630.882,88 złotych, pobranego kredytu z BS Włoszakowice w kwocie 3.108.306,15 złotych i pożyczki pobranej z </w:t>
      </w:r>
      <w:proofErr w:type="spellStart"/>
      <w:r w:rsidRPr="00590FE4">
        <w:rPr>
          <w:rFonts w:ascii="Times New Roman" w:eastAsia="Times New Roman" w:hAnsi="Times New Roman" w:cs="Times New Roman"/>
          <w:sz w:val="24"/>
          <w:szCs w:val="24"/>
          <w:lang w:eastAsia="pl-PL"/>
        </w:rPr>
        <w:t>NFOŚiGW</w:t>
      </w:r>
      <w:proofErr w:type="spellEnd"/>
      <w:r w:rsidRPr="00590FE4">
        <w:rPr>
          <w:rFonts w:ascii="Times New Roman" w:eastAsia="Times New Roman" w:hAnsi="Times New Roman" w:cs="Times New Roman"/>
          <w:sz w:val="24"/>
          <w:szCs w:val="24"/>
          <w:lang w:eastAsia="pl-PL"/>
        </w:rPr>
        <w:t xml:space="preserve"> w Warszawie w kwocie 2.067.829,80 złotych  oraz z wolnych środków uzyskanych na koniec 2018 roku w kwocie 1.438.138,48 złotych i ze zwróconej pożyczki udzielonej Gminnemu Ośrodkowi Kultury w wysokości 236.897,00 złotych. Wynikiem powyższych operacji są wolne środki uzyskane na koniec 2019 roku w kwocie 2.532.604,58 złotych. </w:t>
      </w:r>
    </w:p>
    <w:p w:rsidR="00590FE4" w:rsidRPr="00590FE4" w:rsidRDefault="00590FE4" w:rsidP="00590FE4">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590FE4">
        <w:rPr>
          <w:rFonts w:ascii="Times New Roman" w:eastAsia="Times New Roman" w:hAnsi="Times New Roman" w:cs="Times New Roman"/>
          <w:sz w:val="24"/>
          <w:szCs w:val="24"/>
          <w:lang w:eastAsia="pl-PL"/>
        </w:rPr>
        <w:t>Biorąc pod uwagę  założenia do budżetu i plany na lata przyszłe gospodarkę finansową prowadzono w roku 2019 bardzo oszczędnie, wykonując niezbędne zadania przy wykorzystaniu minimalnych środków.</w:t>
      </w:r>
    </w:p>
    <w:p w:rsidR="00590FE4" w:rsidRPr="00590FE4" w:rsidRDefault="00590FE4" w:rsidP="00590FE4">
      <w:pPr>
        <w:autoSpaceDE w:val="0"/>
        <w:autoSpaceDN w:val="0"/>
        <w:adjustRightInd w:val="0"/>
        <w:spacing w:after="0" w:line="36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lang w:eastAsia="pl-PL"/>
        </w:rPr>
        <w:t>Wszystkich wydatków dokonano w oparciu o przepisy ustawy Prawo zamówień publicznych stosując odpowiednie procedury w zależności od charakteru, rozmiaru i rodzaju wykonywanego zadania.</w:t>
      </w:r>
    </w:p>
    <w:p w:rsidR="00590FE4" w:rsidRPr="00590FE4" w:rsidRDefault="00590FE4" w:rsidP="00590FE4">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590FE4">
        <w:rPr>
          <w:rFonts w:ascii="Times New Roman" w:eastAsia="Times New Roman" w:hAnsi="Times New Roman" w:cs="Times New Roman"/>
          <w:sz w:val="24"/>
          <w:szCs w:val="24"/>
          <w:lang w:eastAsia="pl-PL"/>
        </w:rPr>
        <w:t>Żadna z obecnie działających jednostek budżetowych Gminy Włoszakowice nie prowadzi rachunku dochodów własnych, w żadnej też, poza urzędem, nie wystąpił obowiązek odprowadzania składek na PFRON, ponieważ spełniają warunki kwalifikujące je do zwolnienia. Kwota odprowadzona przez urząd wynosi 22.130,00 złotych.</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r w:rsidRPr="00590FE4">
        <w:rPr>
          <w:rFonts w:ascii="Times New Roman" w:eastAsia="Times New Roman" w:hAnsi="Times New Roman" w:cs="Times New Roman"/>
          <w:sz w:val="24"/>
          <w:szCs w:val="24"/>
          <w:lang w:eastAsia="pl-PL"/>
        </w:rPr>
        <w:tab/>
        <w:t>Na koniec roku 2019 wszystkie jednostki łącznie posiadają 1.460.846,91 złotych zobowiązań, z czego większość dotyczy zobowiązań z tytułu wynagrodzeń wobec ZUS i urzędu skarbowego, z tytułu dodatkowego wynagrodzenia rocznego oraz zobowiązań z tytułu dostaw towarów i usług. Terminy płatności tych zobowiązań jeszcze nie upłynęły. Żadna z jednostek nie posiadała na dzień 31 grudnia zobowiązań wymagalnych. Poniższa tabela obrazuje rozkład zobowiązań w poszczególnych paragrafach klasyfikacji budżetowej.</w:t>
      </w:r>
    </w:p>
    <w:p w:rsidR="00590FE4" w:rsidRPr="00590FE4" w:rsidRDefault="00590FE4" w:rsidP="00590FE4">
      <w:pPr>
        <w:suppressAutoHyphens/>
        <w:autoSpaceDE w:val="0"/>
        <w:autoSpaceDN w:val="0"/>
        <w:adjustRightInd w:val="0"/>
        <w:spacing w:after="0" w:line="360" w:lineRule="auto"/>
        <w:jc w:val="both"/>
        <w:rPr>
          <w:rFonts w:ascii="Courier New" w:eastAsia="Times New Roman" w:hAnsi="Courier New" w:cs="Courier New"/>
          <w:sz w:val="20"/>
          <w:szCs w:val="20"/>
          <w:lang w:eastAsia="pl-PL"/>
        </w:rPr>
      </w:pPr>
    </w:p>
    <w:tbl>
      <w:tblPr>
        <w:tblW w:w="0" w:type="auto"/>
        <w:tblInd w:w="55" w:type="dxa"/>
        <w:tblLayout w:type="fixed"/>
        <w:tblCellMar>
          <w:top w:w="55" w:type="dxa"/>
          <w:left w:w="55" w:type="dxa"/>
          <w:bottom w:w="55" w:type="dxa"/>
          <w:right w:w="55" w:type="dxa"/>
        </w:tblCellMar>
        <w:tblLook w:val="0000"/>
      </w:tblPr>
      <w:tblGrid>
        <w:gridCol w:w="1245"/>
        <w:gridCol w:w="5218"/>
        <w:gridCol w:w="3232"/>
      </w:tblGrid>
      <w:tr w:rsidR="00590FE4" w:rsidRPr="00590FE4">
        <w:tc>
          <w:tcPr>
            <w:tcW w:w="1245" w:type="dxa"/>
            <w:tcBorders>
              <w:top w:val="single" w:sz="6" w:space="0" w:color="auto"/>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590FE4">
              <w:rPr>
                <w:rFonts w:ascii="Times New Roman" w:eastAsia="Times New Roman" w:hAnsi="Times New Roman" w:cs="Times New Roman"/>
                <w:b/>
                <w:bCs/>
                <w:sz w:val="20"/>
                <w:szCs w:val="20"/>
                <w:lang w:eastAsia="pl-PL"/>
              </w:rPr>
              <w:t>Paragraf</w:t>
            </w:r>
          </w:p>
        </w:tc>
        <w:tc>
          <w:tcPr>
            <w:tcW w:w="5218" w:type="dxa"/>
            <w:tcBorders>
              <w:top w:val="single" w:sz="6" w:space="0" w:color="auto"/>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590FE4">
              <w:rPr>
                <w:rFonts w:ascii="Times New Roman" w:eastAsia="Times New Roman" w:hAnsi="Times New Roman" w:cs="Times New Roman"/>
                <w:b/>
                <w:bCs/>
                <w:sz w:val="20"/>
                <w:szCs w:val="20"/>
                <w:lang w:eastAsia="pl-PL"/>
              </w:rPr>
              <w:t>Wyszczególnienie</w:t>
            </w:r>
          </w:p>
        </w:tc>
        <w:tc>
          <w:tcPr>
            <w:tcW w:w="3232" w:type="dxa"/>
            <w:tcBorders>
              <w:top w:val="single" w:sz="6" w:space="0" w:color="auto"/>
              <w:left w:val="single" w:sz="6" w:space="0" w:color="auto"/>
              <w:bottom w:val="single" w:sz="6" w:space="0" w:color="auto"/>
              <w:right w:val="single" w:sz="6" w:space="0" w:color="auto"/>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590FE4">
              <w:rPr>
                <w:rFonts w:ascii="Times New Roman" w:eastAsia="Times New Roman" w:hAnsi="Times New Roman" w:cs="Times New Roman"/>
                <w:b/>
                <w:bCs/>
                <w:sz w:val="20"/>
                <w:szCs w:val="20"/>
                <w:lang w:eastAsia="pl-PL"/>
              </w:rPr>
              <w:t>Kwota zobowiązania</w:t>
            </w:r>
          </w:p>
        </w:tc>
      </w:tr>
      <w:tr w:rsidR="00590FE4" w:rsidRPr="00590FE4">
        <w:tc>
          <w:tcPr>
            <w:tcW w:w="1245"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2850</w:t>
            </w:r>
          </w:p>
        </w:tc>
        <w:tc>
          <w:tcPr>
            <w:tcW w:w="5218"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Wpłaty gmin na rzecz izb rolniczych w wysokości 2% uzyskanych wpływów z podatku rolnego</w:t>
            </w:r>
          </w:p>
        </w:tc>
        <w:tc>
          <w:tcPr>
            <w:tcW w:w="3232" w:type="dxa"/>
            <w:tcBorders>
              <w:top w:val="nil"/>
              <w:left w:val="single" w:sz="6" w:space="0" w:color="auto"/>
              <w:bottom w:val="single" w:sz="6" w:space="0" w:color="auto"/>
              <w:right w:val="single" w:sz="6" w:space="0" w:color="auto"/>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237,39</w:t>
            </w:r>
          </w:p>
        </w:tc>
      </w:tr>
      <w:tr w:rsidR="00590FE4" w:rsidRPr="00590FE4">
        <w:tc>
          <w:tcPr>
            <w:tcW w:w="1245"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4010</w:t>
            </w:r>
          </w:p>
        </w:tc>
        <w:tc>
          <w:tcPr>
            <w:tcW w:w="5218"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Wynagrodzenie osobowe pracowników</w:t>
            </w:r>
          </w:p>
        </w:tc>
        <w:tc>
          <w:tcPr>
            <w:tcW w:w="3232" w:type="dxa"/>
            <w:tcBorders>
              <w:top w:val="nil"/>
              <w:left w:val="single" w:sz="6" w:space="0" w:color="auto"/>
              <w:bottom w:val="single" w:sz="6" w:space="0" w:color="auto"/>
              <w:right w:val="single" w:sz="6" w:space="0" w:color="auto"/>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83.379,84</w:t>
            </w:r>
          </w:p>
        </w:tc>
      </w:tr>
      <w:tr w:rsidR="00590FE4" w:rsidRPr="00590FE4">
        <w:tc>
          <w:tcPr>
            <w:tcW w:w="1245"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4040</w:t>
            </w:r>
          </w:p>
        </w:tc>
        <w:tc>
          <w:tcPr>
            <w:tcW w:w="5218"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Dodatkowe wynagrodzenie roczne</w:t>
            </w:r>
          </w:p>
        </w:tc>
        <w:tc>
          <w:tcPr>
            <w:tcW w:w="3232" w:type="dxa"/>
            <w:tcBorders>
              <w:top w:val="nil"/>
              <w:left w:val="single" w:sz="6" w:space="0" w:color="auto"/>
              <w:bottom w:val="single" w:sz="6" w:space="0" w:color="auto"/>
              <w:right w:val="single" w:sz="6" w:space="0" w:color="auto"/>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969.978,36</w:t>
            </w:r>
          </w:p>
        </w:tc>
      </w:tr>
      <w:tr w:rsidR="00590FE4" w:rsidRPr="00590FE4">
        <w:tc>
          <w:tcPr>
            <w:tcW w:w="1245"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4100</w:t>
            </w:r>
          </w:p>
        </w:tc>
        <w:tc>
          <w:tcPr>
            <w:tcW w:w="5218"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Wynagrodzenie agencyjno-prowizyjne</w:t>
            </w:r>
          </w:p>
        </w:tc>
        <w:tc>
          <w:tcPr>
            <w:tcW w:w="3232" w:type="dxa"/>
            <w:tcBorders>
              <w:top w:val="nil"/>
              <w:left w:val="single" w:sz="6" w:space="0" w:color="auto"/>
              <w:bottom w:val="single" w:sz="6" w:space="0" w:color="auto"/>
              <w:right w:val="single" w:sz="6" w:space="0" w:color="auto"/>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644,00</w:t>
            </w:r>
          </w:p>
        </w:tc>
      </w:tr>
      <w:tr w:rsidR="00590FE4" w:rsidRPr="00590FE4">
        <w:tc>
          <w:tcPr>
            <w:tcW w:w="1245"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4110</w:t>
            </w:r>
          </w:p>
        </w:tc>
        <w:tc>
          <w:tcPr>
            <w:tcW w:w="5218"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Składki na ubezpieczenia społeczne</w:t>
            </w:r>
          </w:p>
        </w:tc>
        <w:tc>
          <w:tcPr>
            <w:tcW w:w="3232" w:type="dxa"/>
            <w:tcBorders>
              <w:top w:val="nil"/>
              <w:left w:val="single" w:sz="6" w:space="0" w:color="auto"/>
              <w:bottom w:val="single" w:sz="6" w:space="0" w:color="auto"/>
              <w:right w:val="single" w:sz="6" w:space="0" w:color="auto"/>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211.200,61</w:t>
            </w:r>
          </w:p>
        </w:tc>
      </w:tr>
      <w:tr w:rsidR="00590FE4" w:rsidRPr="00590FE4">
        <w:tc>
          <w:tcPr>
            <w:tcW w:w="1245"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4120</w:t>
            </w:r>
          </w:p>
        </w:tc>
        <w:tc>
          <w:tcPr>
            <w:tcW w:w="5218"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Składki na Fundusz Pracy</w:t>
            </w:r>
          </w:p>
        </w:tc>
        <w:tc>
          <w:tcPr>
            <w:tcW w:w="3232" w:type="dxa"/>
            <w:tcBorders>
              <w:top w:val="nil"/>
              <w:left w:val="single" w:sz="6" w:space="0" w:color="auto"/>
              <w:bottom w:val="single" w:sz="6" w:space="0" w:color="auto"/>
              <w:right w:val="single" w:sz="6" w:space="0" w:color="auto"/>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24.188,13</w:t>
            </w:r>
          </w:p>
        </w:tc>
      </w:tr>
      <w:tr w:rsidR="00590FE4" w:rsidRPr="00590FE4">
        <w:tc>
          <w:tcPr>
            <w:tcW w:w="1245"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4140</w:t>
            </w:r>
          </w:p>
        </w:tc>
        <w:tc>
          <w:tcPr>
            <w:tcW w:w="5218"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Wpłaty na Państwowy Fundusz Rehabilitacji Osób Niepełnosprawnych</w:t>
            </w:r>
          </w:p>
        </w:tc>
        <w:tc>
          <w:tcPr>
            <w:tcW w:w="3232" w:type="dxa"/>
            <w:tcBorders>
              <w:top w:val="nil"/>
              <w:left w:val="single" w:sz="6" w:space="0" w:color="auto"/>
              <w:bottom w:val="single" w:sz="6" w:space="0" w:color="auto"/>
              <w:right w:val="single" w:sz="6" w:space="0" w:color="auto"/>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2.688,00</w:t>
            </w:r>
          </w:p>
        </w:tc>
      </w:tr>
      <w:tr w:rsidR="00590FE4" w:rsidRPr="00590FE4">
        <w:tc>
          <w:tcPr>
            <w:tcW w:w="1245"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lastRenderedPageBreak/>
              <w:t>4170</w:t>
            </w:r>
          </w:p>
        </w:tc>
        <w:tc>
          <w:tcPr>
            <w:tcW w:w="5218"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Wynagrodzenie bezosobowe</w:t>
            </w:r>
          </w:p>
        </w:tc>
        <w:tc>
          <w:tcPr>
            <w:tcW w:w="3232" w:type="dxa"/>
            <w:tcBorders>
              <w:top w:val="nil"/>
              <w:left w:val="single" w:sz="6" w:space="0" w:color="auto"/>
              <w:bottom w:val="single" w:sz="6" w:space="0" w:color="auto"/>
              <w:right w:val="single" w:sz="6" w:space="0" w:color="auto"/>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4.105,98</w:t>
            </w:r>
          </w:p>
        </w:tc>
      </w:tr>
      <w:tr w:rsidR="00590FE4" w:rsidRPr="00590FE4">
        <w:tc>
          <w:tcPr>
            <w:tcW w:w="1245"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4210</w:t>
            </w:r>
          </w:p>
        </w:tc>
        <w:tc>
          <w:tcPr>
            <w:tcW w:w="5218"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Zakup materiałów i wyposażenia</w:t>
            </w:r>
          </w:p>
        </w:tc>
        <w:tc>
          <w:tcPr>
            <w:tcW w:w="3232" w:type="dxa"/>
            <w:tcBorders>
              <w:top w:val="nil"/>
              <w:left w:val="single" w:sz="6" w:space="0" w:color="auto"/>
              <w:bottom w:val="single" w:sz="6" w:space="0" w:color="auto"/>
              <w:right w:val="single" w:sz="6" w:space="0" w:color="auto"/>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1.029,27</w:t>
            </w:r>
          </w:p>
        </w:tc>
      </w:tr>
      <w:tr w:rsidR="00590FE4" w:rsidRPr="00590FE4">
        <w:tc>
          <w:tcPr>
            <w:tcW w:w="1245"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4260</w:t>
            </w:r>
          </w:p>
        </w:tc>
        <w:tc>
          <w:tcPr>
            <w:tcW w:w="5218"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Zakup energii</w:t>
            </w:r>
          </w:p>
        </w:tc>
        <w:tc>
          <w:tcPr>
            <w:tcW w:w="3232" w:type="dxa"/>
            <w:tcBorders>
              <w:top w:val="nil"/>
              <w:left w:val="single" w:sz="6" w:space="0" w:color="auto"/>
              <w:bottom w:val="single" w:sz="6" w:space="0" w:color="auto"/>
              <w:right w:val="single" w:sz="6" w:space="0" w:color="auto"/>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12.554,23</w:t>
            </w:r>
          </w:p>
        </w:tc>
      </w:tr>
      <w:tr w:rsidR="00590FE4" w:rsidRPr="00590FE4">
        <w:tc>
          <w:tcPr>
            <w:tcW w:w="1245"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4280</w:t>
            </w:r>
          </w:p>
        </w:tc>
        <w:tc>
          <w:tcPr>
            <w:tcW w:w="5218"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Zakup usług zdrowotnych</w:t>
            </w:r>
          </w:p>
        </w:tc>
        <w:tc>
          <w:tcPr>
            <w:tcW w:w="3232" w:type="dxa"/>
            <w:tcBorders>
              <w:top w:val="nil"/>
              <w:left w:val="single" w:sz="6" w:space="0" w:color="auto"/>
              <w:bottom w:val="single" w:sz="6" w:space="0" w:color="auto"/>
              <w:right w:val="single" w:sz="6" w:space="0" w:color="auto"/>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85,00</w:t>
            </w:r>
          </w:p>
        </w:tc>
      </w:tr>
      <w:tr w:rsidR="00590FE4" w:rsidRPr="00590FE4">
        <w:tc>
          <w:tcPr>
            <w:tcW w:w="1245"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4300</w:t>
            </w:r>
          </w:p>
        </w:tc>
        <w:tc>
          <w:tcPr>
            <w:tcW w:w="5218"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Zakup usług pozostałych</w:t>
            </w:r>
          </w:p>
        </w:tc>
        <w:tc>
          <w:tcPr>
            <w:tcW w:w="3232" w:type="dxa"/>
            <w:tcBorders>
              <w:top w:val="nil"/>
              <w:left w:val="single" w:sz="6" w:space="0" w:color="auto"/>
              <w:bottom w:val="single" w:sz="6" w:space="0" w:color="auto"/>
              <w:right w:val="single" w:sz="6" w:space="0" w:color="auto"/>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142.347,44</w:t>
            </w:r>
          </w:p>
        </w:tc>
      </w:tr>
      <w:tr w:rsidR="00590FE4" w:rsidRPr="00590FE4">
        <w:tc>
          <w:tcPr>
            <w:tcW w:w="1245"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4307</w:t>
            </w:r>
          </w:p>
        </w:tc>
        <w:tc>
          <w:tcPr>
            <w:tcW w:w="5218"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Zakup usług pozostałych</w:t>
            </w:r>
          </w:p>
        </w:tc>
        <w:tc>
          <w:tcPr>
            <w:tcW w:w="3232" w:type="dxa"/>
            <w:tcBorders>
              <w:top w:val="nil"/>
              <w:left w:val="single" w:sz="6" w:space="0" w:color="auto"/>
              <w:bottom w:val="single" w:sz="6" w:space="0" w:color="auto"/>
              <w:right w:val="single" w:sz="6" w:space="0" w:color="auto"/>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1.782,40</w:t>
            </w:r>
          </w:p>
        </w:tc>
      </w:tr>
      <w:tr w:rsidR="00590FE4" w:rsidRPr="00590FE4">
        <w:tc>
          <w:tcPr>
            <w:tcW w:w="1245"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4309</w:t>
            </w:r>
          </w:p>
        </w:tc>
        <w:tc>
          <w:tcPr>
            <w:tcW w:w="5218"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Zakup usług pozostałych</w:t>
            </w:r>
          </w:p>
        </w:tc>
        <w:tc>
          <w:tcPr>
            <w:tcW w:w="3232" w:type="dxa"/>
            <w:tcBorders>
              <w:top w:val="nil"/>
              <w:left w:val="single" w:sz="6" w:space="0" w:color="auto"/>
              <w:bottom w:val="single" w:sz="6" w:space="0" w:color="auto"/>
              <w:right w:val="single" w:sz="6" w:space="0" w:color="auto"/>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209,60</w:t>
            </w:r>
          </w:p>
        </w:tc>
      </w:tr>
      <w:tr w:rsidR="00590FE4" w:rsidRPr="00590FE4">
        <w:tc>
          <w:tcPr>
            <w:tcW w:w="1245"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4330</w:t>
            </w:r>
          </w:p>
        </w:tc>
        <w:tc>
          <w:tcPr>
            <w:tcW w:w="5218"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Zakup usług przez jednostki samorządu terytorialnego od innych jednostek samorządu terytorialnego</w:t>
            </w:r>
          </w:p>
        </w:tc>
        <w:tc>
          <w:tcPr>
            <w:tcW w:w="3232" w:type="dxa"/>
            <w:tcBorders>
              <w:top w:val="nil"/>
              <w:left w:val="single" w:sz="6" w:space="0" w:color="auto"/>
              <w:bottom w:val="single" w:sz="6" w:space="0" w:color="auto"/>
              <w:right w:val="single" w:sz="6" w:space="0" w:color="auto"/>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4.227,58</w:t>
            </w:r>
          </w:p>
        </w:tc>
      </w:tr>
      <w:tr w:rsidR="00590FE4" w:rsidRPr="00590FE4">
        <w:tc>
          <w:tcPr>
            <w:tcW w:w="1245"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4360</w:t>
            </w:r>
          </w:p>
        </w:tc>
        <w:tc>
          <w:tcPr>
            <w:tcW w:w="5218"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Opłaty z tytułu zakupu usług telekomunikacyjnych</w:t>
            </w:r>
          </w:p>
        </w:tc>
        <w:tc>
          <w:tcPr>
            <w:tcW w:w="3232" w:type="dxa"/>
            <w:tcBorders>
              <w:top w:val="nil"/>
              <w:left w:val="single" w:sz="6" w:space="0" w:color="auto"/>
              <w:bottom w:val="single" w:sz="6" w:space="0" w:color="auto"/>
              <w:right w:val="single" w:sz="6" w:space="0" w:color="auto"/>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623,6</w:t>
            </w:r>
          </w:p>
        </w:tc>
      </w:tr>
      <w:tr w:rsidR="00590FE4" w:rsidRPr="00590FE4">
        <w:tc>
          <w:tcPr>
            <w:tcW w:w="1245"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4410</w:t>
            </w:r>
          </w:p>
        </w:tc>
        <w:tc>
          <w:tcPr>
            <w:tcW w:w="5218"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Podróże służbowe krajowe</w:t>
            </w:r>
          </w:p>
        </w:tc>
        <w:tc>
          <w:tcPr>
            <w:tcW w:w="3232" w:type="dxa"/>
            <w:tcBorders>
              <w:top w:val="nil"/>
              <w:left w:val="single" w:sz="6" w:space="0" w:color="auto"/>
              <w:bottom w:val="single" w:sz="6" w:space="0" w:color="auto"/>
              <w:right w:val="single" w:sz="6" w:space="0" w:color="auto"/>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176,00</w:t>
            </w:r>
          </w:p>
        </w:tc>
      </w:tr>
      <w:tr w:rsidR="00590FE4" w:rsidRPr="00590FE4">
        <w:tc>
          <w:tcPr>
            <w:tcW w:w="1245"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4430</w:t>
            </w:r>
          </w:p>
        </w:tc>
        <w:tc>
          <w:tcPr>
            <w:tcW w:w="5218" w:type="dxa"/>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Różne opłaty i składki</w:t>
            </w:r>
          </w:p>
        </w:tc>
        <w:tc>
          <w:tcPr>
            <w:tcW w:w="3232" w:type="dxa"/>
            <w:tcBorders>
              <w:top w:val="nil"/>
              <w:left w:val="single" w:sz="6" w:space="0" w:color="auto"/>
              <w:bottom w:val="single" w:sz="6" w:space="0" w:color="auto"/>
              <w:right w:val="single" w:sz="6" w:space="0" w:color="auto"/>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sz w:val="20"/>
                <w:szCs w:val="20"/>
                <w:lang w:eastAsia="pl-PL"/>
              </w:rPr>
              <w:t>1.389,48</w:t>
            </w:r>
          </w:p>
        </w:tc>
      </w:tr>
      <w:tr w:rsidR="00590FE4" w:rsidRPr="00590FE4">
        <w:tc>
          <w:tcPr>
            <w:tcW w:w="6463" w:type="dxa"/>
            <w:gridSpan w:val="2"/>
            <w:tcBorders>
              <w:top w:val="nil"/>
              <w:left w:val="single" w:sz="6" w:space="0" w:color="auto"/>
              <w:bottom w:val="single" w:sz="6" w:space="0" w:color="auto"/>
              <w:right w:val="nil"/>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590FE4">
              <w:rPr>
                <w:rFonts w:ascii="Times New Roman" w:eastAsia="Times New Roman" w:hAnsi="Times New Roman" w:cs="Times New Roman"/>
                <w:b/>
                <w:bCs/>
                <w:sz w:val="20"/>
                <w:szCs w:val="20"/>
                <w:lang w:eastAsia="pl-PL"/>
              </w:rPr>
              <w:t>Razem</w:t>
            </w:r>
          </w:p>
        </w:tc>
        <w:tc>
          <w:tcPr>
            <w:tcW w:w="3232" w:type="dxa"/>
            <w:tcBorders>
              <w:top w:val="nil"/>
              <w:left w:val="single" w:sz="6" w:space="0" w:color="auto"/>
              <w:bottom w:val="single" w:sz="6" w:space="0" w:color="auto"/>
              <w:right w:val="single" w:sz="6" w:space="0" w:color="auto"/>
            </w:tcBorders>
            <w:tcMar>
              <w:top w:w="55" w:type="dxa"/>
              <w:left w:w="55" w:type="dxa"/>
              <w:bottom w:w="55" w:type="dxa"/>
              <w:right w:w="55" w:type="dxa"/>
            </w:tcMar>
          </w:tcPr>
          <w:p w:rsidR="00590FE4" w:rsidRPr="00590FE4" w:rsidRDefault="00590FE4" w:rsidP="00590FE4">
            <w:pPr>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590FE4">
              <w:rPr>
                <w:rFonts w:ascii="Times New Roman" w:eastAsia="Times New Roman" w:hAnsi="Times New Roman" w:cs="Times New Roman"/>
                <w:b/>
                <w:bCs/>
                <w:sz w:val="20"/>
                <w:szCs w:val="20"/>
                <w:lang w:eastAsia="pl-PL"/>
              </w:rPr>
              <w:t>1.460.846,91</w:t>
            </w:r>
          </w:p>
        </w:tc>
      </w:tr>
    </w:tbl>
    <w:p w:rsidR="00590FE4" w:rsidRPr="00590FE4" w:rsidRDefault="00590FE4" w:rsidP="00590FE4">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590FE4" w:rsidRPr="00590FE4" w:rsidRDefault="00590FE4" w:rsidP="00590FE4">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590FE4" w:rsidRPr="00590FE4" w:rsidRDefault="00590FE4" w:rsidP="00590FE4">
      <w:pPr>
        <w:autoSpaceDE w:val="0"/>
        <w:autoSpaceDN w:val="0"/>
        <w:adjustRightInd w:val="0"/>
        <w:spacing w:after="0" w:line="24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lang w:eastAsia="pl-PL"/>
        </w:rPr>
        <w:t xml:space="preserve">                                     </w:t>
      </w:r>
      <w:r w:rsidRPr="00590FE4">
        <w:rPr>
          <w:rFonts w:ascii="Times New Roman" w:eastAsia="Times New Roman" w:hAnsi="Times New Roman" w:cs="Times New Roman"/>
          <w:sz w:val="24"/>
          <w:szCs w:val="24"/>
          <w:lang w:eastAsia="pl-PL"/>
        </w:rPr>
        <w:tab/>
      </w:r>
    </w:p>
    <w:p w:rsidR="00590FE4" w:rsidRPr="00590FE4" w:rsidRDefault="00590FE4" w:rsidP="00590FE4">
      <w:pPr>
        <w:autoSpaceDE w:val="0"/>
        <w:autoSpaceDN w:val="0"/>
        <w:adjustRightInd w:val="0"/>
        <w:spacing w:after="0" w:line="24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b/>
          <w:bCs/>
          <w:sz w:val="24"/>
          <w:szCs w:val="24"/>
          <w:lang w:eastAsia="pl-PL"/>
        </w:rPr>
        <w:tab/>
      </w:r>
      <w:r w:rsidRPr="00590FE4">
        <w:rPr>
          <w:rFonts w:ascii="Times New Roman" w:eastAsia="Times New Roman" w:hAnsi="Times New Roman" w:cs="Times New Roman"/>
          <w:b/>
          <w:bCs/>
          <w:sz w:val="24"/>
          <w:szCs w:val="24"/>
          <w:lang w:eastAsia="pl-PL"/>
        </w:rPr>
        <w:tab/>
      </w:r>
      <w:r w:rsidRPr="00590FE4">
        <w:rPr>
          <w:rFonts w:ascii="Times New Roman" w:eastAsia="Times New Roman" w:hAnsi="Times New Roman" w:cs="Times New Roman"/>
          <w:b/>
          <w:bCs/>
          <w:sz w:val="24"/>
          <w:szCs w:val="24"/>
          <w:lang w:eastAsia="pl-PL"/>
        </w:rPr>
        <w:tab/>
      </w:r>
      <w:r w:rsidRPr="00590FE4">
        <w:rPr>
          <w:rFonts w:ascii="Times New Roman" w:eastAsia="Times New Roman" w:hAnsi="Times New Roman" w:cs="Times New Roman"/>
          <w:b/>
          <w:bCs/>
          <w:sz w:val="24"/>
          <w:szCs w:val="24"/>
          <w:lang w:eastAsia="pl-PL"/>
        </w:rPr>
        <w:tab/>
      </w:r>
      <w:r w:rsidRPr="00590FE4">
        <w:rPr>
          <w:rFonts w:ascii="Times New Roman" w:eastAsia="Times New Roman" w:hAnsi="Times New Roman" w:cs="Times New Roman"/>
          <w:b/>
          <w:bCs/>
          <w:sz w:val="24"/>
          <w:szCs w:val="24"/>
          <w:lang w:eastAsia="pl-PL"/>
        </w:rPr>
        <w:tab/>
      </w:r>
      <w:r w:rsidRPr="00590FE4">
        <w:rPr>
          <w:rFonts w:ascii="Times New Roman" w:eastAsia="Times New Roman" w:hAnsi="Times New Roman" w:cs="Times New Roman"/>
          <w:b/>
          <w:bCs/>
          <w:sz w:val="24"/>
          <w:szCs w:val="24"/>
          <w:lang w:eastAsia="pl-PL"/>
        </w:rPr>
        <w:tab/>
      </w:r>
      <w:r w:rsidRPr="00590FE4">
        <w:rPr>
          <w:rFonts w:ascii="Times New Roman" w:eastAsia="Times New Roman" w:hAnsi="Times New Roman" w:cs="Times New Roman"/>
          <w:b/>
          <w:bCs/>
          <w:sz w:val="24"/>
          <w:szCs w:val="24"/>
          <w:lang w:eastAsia="pl-PL"/>
        </w:rPr>
        <w:tab/>
      </w:r>
      <w:r w:rsidRPr="00590FE4">
        <w:rPr>
          <w:rFonts w:ascii="Times New Roman" w:eastAsia="Times New Roman" w:hAnsi="Times New Roman" w:cs="Times New Roman"/>
          <w:b/>
          <w:bCs/>
          <w:sz w:val="24"/>
          <w:szCs w:val="24"/>
          <w:lang w:eastAsia="pl-PL"/>
        </w:rPr>
        <w:tab/>
      </w:r>
      <w:r w:rsidRPr="00590FE4">
        <w:rPr>
          <w:rFonts w:ascii="Times New Roman" w:eastAsia="Times New Roman" w:hAnsi="Times New Roman" w:cs="Times New Roman"/>
          <w:b/>
          <w:bCs/>
          <w:sz w:val="24"/>
          <w:szCs w:val="24"/>
          <w:lang w:eastAsia="pl-PL"/>
        </w:rPr>
        <w:tab/>
      </w:r>
      <w:r w:rsidRPr="00590FE4">
        <w:rPr>
          <w:rFonts w:ascii="Times New Roman" w:eastAsia="Times New Roman" w:hAnsi="Times New Roman" w:cs="Times New Roman"/>
          <w:b/>
          <w:bCs/>
          <w:sz w:val="24"/>
          <w:szCs w:val="24"/>
          <w:lang w:eastAsia="pl-PL"/>
        </w:rPr>
        <w:tab/>
        <w:t>Wójt Gminy</w:t>
      </w:r>
    </w:p>
    <w:p w:rsidR="00590FE4" w:rsidRPr="00590FE4" w:rsidRDefault="00590FE4" w:rsidP="00590FE4">
      <w:pPr>
        <w:autoSpaceDE w:val="0"/>
        <w:autoSpaceDN w:val="0"/>
        <w:adjustRightInd w:val="0"/>
        <w:spacing w:after="0" w:line="24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b/>
          <w:bCs/>
          <w:sz w:val="24"/>
          <w:szCs w:val="24"/>
          <w:lang w:eastAsia="pl-PL"/>
        </w:rPr>
        <w:tab/>
      </w:r>
      <w:r w:rsidRPr="00590FE4">
        <w:rPr>
          <w:rFonts w:ascii="Times New Roman" w:eastAsia="Times New Roman" w:hAnsi="Times New Roman" w:cs="Times New Roman"/>
          <w:b/>
          <w:bCs/>
          <w:sz w:val="24"/>
          <w:szCs w:val="24"/>
          <w:lang w:eastAsia="pl-PL"/>
        </w:rPr>
        <w:tab/>
      </w:r>
      <w:r w:rsidRPr="00590FE4">
        <w:rPr>
          <w:rFonts w:ascii="Times New Roman" w:eastAsia="Times New Roman" w:hAnsi="Times New Roman" w:cs="Times New Roman"/>
          <w:b/>
          <w:bCs/>
          <w:sz w:val="24"/>
          <w:szCs w:val="24"/>
          <w:lang w:eastAsia="pl-PL"/>
        </w:rPr>
        <w:tab/>
      </w:r>
      <w:r w:rsidRPr="00590FE4">
        <w:rPr>
          <w:rFonts w:ascii="Times New Roman" w:eastAsia="Times New Roman" w:hAnsi="Times New Roman" w:cs="Times New Roman"/>
          <w:b/>
          <w:bCs/>
          <w:sz w:val="24"/>
          <w:szCs w:val="24"/>
          <w:lang w:eastAsia="pl-PL"/>
        </w:rPr>
        <w:tab/>
      </w:r>
      <w:r w:rsidRPr="00590FE4">
        <w:rPr>
          <w:rFonts w:ascii="Times New Roman" w:eastAsia="Times New Roman" w:hAnsi="Times New Roman" w:cs="Times New Roman"/>
          <w:b/>
          <w:bCs/>
          <w:sz w:val="24"/>
          <w:szCs w:val="24"/>
          <w:lang w:eastAsia="pl-PL"/>
        </w:rPr>
        <w:tab/>
      </w:r>
      <w:r w:rsidRPr="00590FE4">
        <w:rPr>
          <w:rFonts w:ascii="Times New Roman" w:eastAsia="Times New Roman" w:hAnsi="Times New Roman" w:cs="Times New Roman"/>
          <w:b/>
          <w:bCs/>
          <w:sz w:val="24"/>
          <w:szCs w:val="24"/>
          <w:lang w:eastAsia="pl-PL"/>
        </w:rPr>
        <w:tab/>
      </w:r>
      <w:r w:rsidRPr="00590FE4">
        <w:rPr>
          <w:rFonts w:ascii="Times New Roman" w:eastAsia="Times New Roman" w:hAnsi="Times New Roman" w:cs="Times New Roman"/>
          <w:b/>
          <w:bCs/>
          <w:sz w:val="24"/>
          <w:szCs w:val="24"/>
          <w:lang w:eastAsia="pl-PL"/>
        </w:rPr>
        <w:tab/>
      </w:r>
      <w:r w:rsidRPr="00590FE4">
        <w:rPr>
          <w:rFonts w:ascii="Times New Roman" w:eastAsia="Times New Roman" w:hAnsi="Times New Roman" w:cs="Times New Roman"/>
          <w:b/>
          <w:bCs/>
          <w:sz w:val="24"/>
          <w:szCs w:val="24"/>
          <w:lang w:eastAsia="pl-PL"/>
        </w:rPr>
        <w:tab/>
      </w:r>
      <w:r w:rsidRPr="00590FE4">
        <w:rPr>
          <w:rFonts w:ascii="Times New Roman" w:eastAsia="Times New Roman" w:hAnsi="Times New Roman" w:cs="Times New Roman"/>
          <w:b/>
          <w:bCs/>
          <w:sz w:val="24"/>
          <w:szCs w:val="24"/>
          <w:lang w:eastAsia="pl-PL"/>
        </w:rPr>
        <w:tab/>
        <w:t xml:space="preserve">    </w:t>
      </w:r>
    </w:p>
    <w:p w:rsidR="00590FE4" w:rsidRPr="00590FE4" w:rsidRDefault="00590FE4" w:rsidP="00590FE4">
      <w:pPr>
        <w:autoSpaceDE w:val="0"/>
        <w:autoSpaceDN w:val="0"/>
        <w:adjustRightInd w:val="0"/>
        <w:spacing w:after="0" w:line="24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b/>
          <w:bCs/>
          <w:sz w:val="24"/>
          <w:szCs w:val="24"/>
          <w:lang w:eastAsia="pl-PL"/>
        </w:rPr>
        <w:tab/>
      </w:r>
      <w:r w:rsidRPr="00590FE4">
        <w:rPr>
          <w:rFonts w:ascii="Times New Roman" w:eastAsia="Times New Roman" w:hAnsi="Times New Roman" w:cs="Times New Roman"/>
          <w:b/>
          <w:bCs/>
          <w:sz w:val="24"/>
          <w:szCs w:val="24"/>
          <w:lang w:eastAsia="pl-PL"/>
        </w:rPr>
        <w:tab/>
      </w:r>
      <w:r w:rsidRPr="00590FE4">
        <w:rPr>
          <w:rFonts w:ascii="Times New Roman" w:eastAsia="Times New Roman" w:hAnsi="Times New Roman" w:cs="Times New Roman"/>
          <w:b/>
          <w:bCs/>
          <w:sz w:val="24"/>
          <w:szCs w:val="24"/>
          <w:lang w:eastAsia="pl-PL"/>
        </w:rPr>
        <w:tab/>
      </w:r>
      <w:r w:rsidRPr="00590FE4">
        <w:rPr>
          <w:rFonts w:ascii="Times New Roman" w:eastAsia="Times New Roman" w:hAnsi="Times New Roman" w:cs="Times New Roman"/>
          <w:b/>
          <w:bCs/>
          <w:sz w:val="24"/>
          <w:szCs w:val="24"/>
          <w:lang w:eastAsia="pl-PL"/>
        </w:rPr>
        <w:tab/>
      </w:r>
      <w:r w:rsidRPr="00590FE4">
        <w:rPr>
          <w:rFonts w:ascii="Times New Roman" w:eastAsia="Times New Roman" w:hAnsi="Times New Roman" w:cs="Times New Roman"/>
          <w:b/>
          <w:bCs/>
          <w:sz w:val="24"/>
          <w:szCs w:val="24"/>
          <w:lang w:eastAsia="pl-PL"/>
        </w:rPr>
        <w:tab/>
      </w:r>
      <w:r w:rsidRPr="00590FE4">
        <w:rPr>
          <w:rFonts w:ascii="Times New Roman" w:eastAsia="Times New Roman" w:hAnsi="Times New Roman" w:cs="Times New Roman"/>
          <w:b/>
          <w:bCs/>
          <w:sz w:val="24"/>
          <w:szCs w:val="24"/>
          <w:lang w:eastAsia="pl-PL"/>
        </w:rPr>
        <w:tab/>
      </w:r>
      <w:r w:rsidRPr="00590FE4">
        <w:rPr>
          <w:rFonts w:ascii="Times New Roman" w:eastAsia="Times New Roman" w:hAnsi="Times New Roman" w:cs="Times New Roman"/>
          <w:b/>
          <w:bCs/>
          <w:sz w:val="24"/>
          <w:szCs w:val="24"/>
          <w:lang w:eastAsia="pl-PL"/>
        </w:rPr>
        <w:tab/>
      </w:r>
      <w:r w:rsidRPr="00590FE4">
        <w:rPr>
          <w:rFonts w:ascii="Times New Roman" w:eastAsia="Times New Roman" w:hAnsi="Times New Roman" w:cs="Times New Roman"/>
          <w:b/>
          <w:bCs/>
          <w:sz w:val="24"/>
          <w:szCs w:val="24"/>
          <w:lang w:eastAsia="pl-PL"/>
        </w:rPr>
        <w:tab/>
      </w:r>
      <w:r w:rsidRPr="00590FE4">
        <w:rPr>
          <w:rFonts w:ascii="Times New Roman" w:eastAsia="Times New Roman" w:hAnsi="Times New Roman" w:cs="Times New Roman"/>
          <w:b/>
          <w:bCs/>
          <w:sz w:val="24"/>
          <w:szCs w:val="24"/>
          <w:lang w:eastAsia="pl-PL"/>
        </w:rPr>
        <w:tab/>
        <w:t xml:space="preserve">     Robert Kasperczak</w:t>
      </w:r>
    </w:p>
    <w:p w:rsidR="00590FE4" w:rsidRPr="00590FE4" w:rsidRDefault="00590FE4" w:rsidP="00590FE4">
      <w:pPr>
        <w:autoSpaceDE w:val="0"/>
        <w:autoSpaceDN w:val="0"/>
        <w:adjustRightInd w:val="0"/>
        <w:spacing w:after="0" w:line="240" w:lineRule="auto"/>
        <w:jc w:val="both"/>
        <w:rPr>
          <w:rFonts w:ascii="Times New Roman" w:eastAsia="Times New Roman" w:hAnsi="Times New Roman" w:cs="Times New Roman"/>
          <w:lang w:eastAsia="pl-PL"/>
        </w:rPr>
      </w:pPr>
      <w:r w:rsidRPr="00590FE4">
        <w:rPr>
          <w:rFonts w:ascii="Times New Roman" w:eastAsia="Times New Roman" w:hAnsi="Times New Roman" w:cs="Times New Roman"/>
          <w:sz w:val="24"/>
          <w:szCs w:val="24"/>
          <w:lang w:eastAsia="pl-PL"/>
        </w:rPr>
        <w:tab/>
      </w:r>
      <w:r w:rsidRPr="00590FE4">
        <w:rPr>
          <w:rFonts w:ascii="Times New Roman" w:eastAsia="Times New Roman" w:hAnsi="Times New Roman" w:cs="Times New Roman"/>
          <w:sz w:val="24"/>
          <w:szCs w:val="24"/>
          <w:lang w:eastAsia="pl-PL"/>
        </w:rPr>
        <w:tab/>
      </w:r>
    </w:p>
    <w:p w:rsidR="00590FE4" w:rsidRPr="00590FE4" w:rsidRDefault="00590FE4" w:rsidP="00590FE4">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90FE4" w:rsidRPr="00590FE4" w:rsidRDefault="00590FE4" w:rsidP="00590FE4">
      <w:pPr>
        <w:autoSpaceDE w:val="0"/>
        <w:autoSpaceDN w:val="0"/>
        <w:adjustRightInd w:val="0"/>
        <w:spacing w:after="0" w:line="240" w:lineRule="auto"/>
        <w:jc w:val="both"/>
        <w:rPr>
          <w:rFonts w:ascii="Arial" w:eastAsia="Times New Roman" w:hAnsi="Arial" w:cs="Arial"/>
          <w:b/>
          <w:bCs/>
          <w:sz w:val="28"/>
          <w:szCs w:val="28"/>
          <w:lang w:eastAsia="pl-PL"/>
        </w:rPr>
      </w:pPr>
    </w:p>
    <w:p w:rsidR="00590FE4" w:rsidRPr="00590FE4" w:rsidRDefault="00590FE4" w:rsidP="00590FE4">
      <w:pPr>
        <w:autoSpaceDE w:val="0"/>
        <w:autoSpaceDN w:val="0"/>
        <w:adjustRightInd w:val="0"/>
        <w:spacing w:after="0" w:line="240" w:lineRule="auto"/>
        <w:jc w:val="both"/>
        <w:rPr>
          <w:rFonts w:ascii="Arial" w:eastAsia="Times New Roman" w:hAnsi="Arial" w:cs="Arial"/>
          <w:b/>
          <w:bCs/>
          <w:sz w:val="28"/>
          <w:szCs w:val="28"/>
          <w:lang w:eastAsia="pl-PL"/>
        </w:rPr>
      </w:pPr>
    </w:p>
    <w:p w:rsidR="00590FE4" w:rsidRPr="00590FE4" w:rsidRDefault="00590FE4" w:rsidP="00590FE4">
      <w:pPr>
        <w:autoSpaceDE w:val="0"/>
        <w:autoSpaceDN w:val="0"/>
        <w:adjustRightInd w:val="0"/>
        <w:spacing w:after="0" w:line="240" w:lineRule="auto"/>
        <w:jc w:val="both"/>
        <w:rPr>
          <w:rFonts w:ascii="Arial" w:eastAsia="Times New Roman" w:hAnsi="Arial" w:cs="Arial"/>
          <w:b/>
          <w:bCs/>
          <w:sz w:val="28"/>
          <w:szCs w:val="28"/>
          <w:lang w:eastAsia="pl-PL"/>
        </w:rPr>
      </w:pPr>
    </w:p>
    <w:p w:rsidR="00590FE4" w:rsidRPr="00590FE4" w:rsidRDefault="00590FE4" w:rsidP="00590FE4">
      <w:pPr>
        <w:autoSpaceDE w:val="0"/>
        <w:autoSpaceDN w:val="0"/>
        <w:adjustRightInd w:val="0"/>
        <w:spacing w:after="0" w:line="240" w:lineRule="auto"/>
        <w:jc w:val="both"/>
        <w:rPr>
          <w:rFonts w:ascii="Arial" w:eastAsia="Times New Roman" w:hAnsi="Arial" w:cs="Arial"/>
          <w:b/>
          <w:bCs/>
          <w:sz w:val="28"/>
          <w:szCs w:val="28"/>
          <w:lang w:eastAsia="pl-PL"/>
        </w:rPr>
      </w:pPr>
    </w:p>
    <w:p w:rsidR="00590FE4" w:rsidRPr="00590FE4" w:rsidRDefault="00590FE4" w:rsidP="00590FE4">
      <w:pPr>
        <w:autoSpaceDE w:val="0"/>
        <w:autoSpaceDN w:val="0"/>
        <w:adjustRightInd w:val="0"/>
        <w:spacing w:after="0" w:line="240" w:lineRule="auto"/>
        <w:jc w:val="both"/>
        <w:rPr>
          <w:rFonts w:ascii="Arial" w:eastAsia="Times New Roman" w:hAnsi="Arial" w:cs="Arial"/>
          <w:b/>
          <w:bCs/>
          <w:sz w:val="28"/>
          <w:szCs w:val="28"/>
          <w:lang w:eastAsia="pl-PL"/>
        </w:rPr>
      </w:pPr>
    </w:p>
    <w:p w:rsidR="00590FE4" w:rsidRPr="00590FE4" w:rsidRDefault="00590FE4" w:rsidP="00590FE4">
      <w:pPr>
        <w:autoSpaceDE w:val="0"/>
        <w:autoSpaceDN w:val="0"/>
        <w:adjustRightInd w:val="0"/>
        <w:spacing w:after="0" w:line="240" w:lineRule="auto"/>
        <w:jc w:val="both"/>
        <w:rPr>
          <w:rFonts w:ascii="Arial" w:eastAsia="Times New Roman" w:hAnsi="Arial" w:cs="Arial"/>
          <w:b/>
          <w:bCs/>
          <w:sz w:val="28"/>
          <w:szCs w:val="28"/>
          <w:lang w:eastAsia="pl-PL"/>
        </w:rPr>
      </w:pPr>
    </w:p>
    <w:p w:rsidR="00590FE4" w:rsidRPr="00590FE4" w:rsidRDefault="00590FE4" w:rsidP="00590FE4">
      <w:pPr>
        <w:autoSpaceDE w:val="0"/>
        <w:autoSpaceDN w:val="0"/>
        <w:adjustRightInd w:val="0"/>
        <w:spacing w:after="0" w:line="240" w:lineRule="auto"/>
        <w:jc w:val="both"/>
        <w:rPr>
          <w:rFonts w:ascii="Arial" w:eastAsia="Times New Roman" w:hAnsi="Arial" w:cs="Arial"/>
          <w:b/>
          <w:bCs/>
          <w:sz w:val="28"/>
          <w:szCs w:val="28"/>
          <w:lang w:eastAsia="pl-PL"/>
        </w:rPr>
      </w:pPr>
    </w:p>
    <w:p w:rsidR="00590FE4" w:rsidRPr="00590FE4" w:rsidRDefault="00590FE4" w:rsidP="00590FE4">
      <w:pPr>
        <w:autoSpaceDE w:val="0"/>
        <w:autoSpaceDN w:val="0"/>
        <w:adjustRightInd w:val="0"/>
        <w:spacing w:after="0" w:line="240" w:lineRule="auto"/>
        <w:jc w:val="center"/>
        <w:rPr>
          <w:rFonts w:ascii="Arial" w:eastAsia="Times New Roman" w:hAnsi="Arial" w:cs="Arial"/>
          <w:b/>
          <w:bCs/>
          <w:sz w:val="28"/>
          <w:szCs w:val="28"/>
          <w:lang w:eastAsia="pl-PL"/>
        </w:rPr>
      </w:pPr>
    </w:p>
    <w:p w:rsidR="00590FE4" w:rsidRPr="00590FE4" w:rsidRDefault="00590FE4" w:rsidP="00590FE4">
      <w:pPr>
        <w:autoSpaceDE w:val="0"/>
        <w:autoSpaceDN w:val="0"/>
        <w:adjustRightInd w:val="0"/>
        <w:spacing w:after="0" w:line="240" w:lineRule="auto"/>
        <w:jc w:val="center"/>
        <w:rPr>
          <w:rFonts w:ascii="Arial" w:eastAsia="Times New Roman" w:hAnsi="Arial" w:cs="Arial"/>
          <w:sz w:val="28"/>
          <w:szCs w:val="28"/>
          <w:lang w:eastAsia="pl-PL"/>
        </w:rPr>
      </w:pPr>
    </w:p>
    <w:p w:rsidR="00590FE4" w:rsidRPr="00590FE4" w:rsidRDefault="00590FE4" w:rsidP="00590FE4">
      <w:pPr>
        <w:autoSpaceDE w:val="0"/>
        <w:autoSpaceDN w:val="0"/>
        <w:adjustRightInd w:val="0"/>
        <w:spacing w:after="0" w:line="240" w:lineRule="auto"/>
        <w:jc w:val="both"/>
        <w:rPr>
          <w:rFonts w:ascii="Arial" w:eastAsia="Times New Roman" w:hAnsi="Arial" w:cs="Arial"/>
          <w:sz w:val="24"/>
          <w:szCs w:val="24"/>
          <w:lang w:eastAsia="pl-PL"/>
        </w:rPr>
      </w:pPr>
    </w:p>
    <w:p w:rsidR="00590FE4" w:rsidRPr="00590FE4" w:rsidRDefault="00590FE4" w:rsidP="00590FE4">
      <w:pPr>
        <w:autoSpaceDE w:val="0"/>
        <w:autoSpaceDN w:val="0"/>
        <w:adjustRightInd w:val="0"/>
        <w:spacing w:after="0" w:line="240" w:lineRule="auto"/>
        <w:jc w:val="both"/>
        <w:rPr>
          <w:rFonts w:ascii="Arial" w:eastAsia="Times New Roman" w:hAnsi="Arial" w:cs="Arial"/>
          <w:sz w:val="24"/>
          <w:szCs w:val="24"/>
          <w:lang w:eastAsia="pl-PL"/>
        </w:rPr>
      </w:pPr>
    </w:p>
    <w:p w:rsidR="00590FE4" w:rsidRPr="00590FE4" w:rsidRDefault="00590FE4" w:rsidP="00590FE4">
      <w:pPr>
        <w:autoSpaceDE w:val="0"/>
        <w:autoSpaceDN w:val="0"/>
        <w:adjustRightInd w:val="0"/>
        <w:spacing w:after="0" w:line="240" w:lineRule="auto"/>
        <w:jc w:val="both"/>
        <w:rPr>
          <w:rFonts w:ascii="Arial" w:eastAsia="Times New Roman" w:hAnsi="Arial" w:cs="Arial"/>
          <w:sz w:val="24"/>
          <w:szCs w:val="24"/>
          <w:lang w:eastAsia="pl-PL"/>
        </w:rPr>
      </w:pPr>
    </w:p>
    <w:p w:rsidR="00590FE4" w:rsidRPr="00590FE4" w:rsidRDefault="00590FE4" w:rsidP="00590FE4">
      <w:pPr>
        <w:autoSpaceDE w:val="0"/>
        <w:autoSpaceDN w:val="0"/>
        <w:adjustRightInd w:val="0"/>
        <w:spacing w:after="0" w:line="240" w:lineRule="auto"/>
        <w:jc w:val="both"/>
        <w:rPr>
          <w:rFonts w:ascii="Arial" w:eastAsia="Times New Roman" w:hAnsi="Arial" w:cs="Arial"/>
          <w:sz w:val="24"/>
          <w:szCs w:val="24"/>
          <w:lang w:eastAsia="pl-PL"/>
        </w:rPr>
      </w:pPr>
    </w:p>
    <w:p w:rsidR="00590FE4" w:rsidRPr="00590FE4" w:rsidRDefault="00590FE4" w:rsidP="00590FE4">
      <w:pPr>
        <w:autoSpaceDE w:val="0"/>
        <w:autoSpaceDN w:val="0"/>
        <w:adjustRightInd w:val="0"/>
        <w:spacing w:after="0" w:line="240" w:lineRule="auto"/>
        <w:jc w:val="both"/>
        <w:rPr>
          <w:rFonts w:ascii="Arial" w:eastAsia="Times New Roman" w:hAnsi="Arial" w:cs="Arial"/>
          <w:sz w:val="24"/>
          <w:szCs w:val="24"/>
          <w:lang w:eastAsia="pl-PL"/>
        </w:rPr>
      </w:pPr>
    </w:p>
    <w:p w:rsidR="00590FE4" w:rsidRPr="00590FE4" w:rsidRDefault="00590FE4" w:rsidP="00590FE4">
      <w:pPr>
        <w:autoSpaceDE w:val="0"/>
        <w:autoSpaceDN w:val="0"/>
        <w:adjustRightInd w:val="0"/>
        <w:spacing w:after="0" w:line="240" w:lineRule="auto"/>
        <w:jc w:val="both"/>
        <w:rPr>
          <w:rFonts w:ascii="Arial" w:eastAsia="Times New Roman" w:hAnsi="Arial" w:cs="Arial"/>
          <w:sz w:val="24"/>
          <w:szCs w:val="24"/>
          <w:lang w:eastAsia="pl-PL"/>
        </w:rPr>
      </w:pPr>
    </w:p>
    <w:p w:rsidR="00590FE4" w:rsidRPr="00590FE4" w:rsidRDefault="00590FE4" w:rsidP="00590FE4">
      <w:pPr>
        <w:autoSpaceDE w:val="0"/>
        <w:autoSpaceDN w:val="0"/>
        <w:adjustRightInd w:val="0"/>
        <w:spacing w:after="0" w:line="240" w:lineRule="auto"/>
        <w:jc w:val="both"/>
        <w:rPr>
          <w:rFonts w:ascii="Arial" w:eastAsia="Times New Roman" w:hAnsi="Arial" w:cs="Arial"/>
          <w:sz w:val="24"/>
          <w:szCs w:val="24"/>
          <w:lang w:eastAsia="pl-PL"/>
        </w:rPr>
      </w:pPr>
    </w:p>
    <w:p w:rsidR="00590FE4" w:rsidRPr="00590FE4" w:rsidRDefault="00590FE4" w:rsidP="00590FE4">
      <w:pPr>
        <w:autoSpaceDE w:val="0"/>
        <w:autoSpaceDN w:val="0"/>
        <w:adjustRightInd w:val="0"/>
        <w:spacing w:after="0" w:line="240" w:lineRule="auto"/>
        <w:jc w:val="both"/>
        <w:rPr>
          <w:rFonts w:ascii="Arial" w:eastAsia="Times New Roman" w:hAnsi="Arial" w:cs="Arial"/>
          <w:sz w:val="24"/>
          <w:szCs w:val="24"/>
          <w:lang w:eastAsia="pl-PL"/>
        </w:rPr>
      </w:pPr>
    </w:p>
    <w:p w:rsidR="00590FE4" w:rsidRPr="00590FE4" w:rsidRDefault="00590FE4" w:rsidP="00590FE4">
      <w:pPr>
        <w:autoSpaceDE w:val="0"/>
        <w:autoSpaceDN w:val="0"/>
        <w:adjustRightInd w:val="0"/>
        <w:spacing w:after="0" w:line="240" w:lineRule="auto"/>
        <w:jc w:val="both"/>
        <w:rPr>
          <w:rFonts w:ascii="Arial" w:eastAsia="Times New Roman" w:hAnsi="Arial" w:cs="Arial"/>
          <w:sz w:val="24"/>
          <w:szCs w:val="24"/>
          <w:lang w:eastAsia="pl-PL"/>
        </w:rPr>
      </w:pPr>
    </w:p>
    <w:p w:rsidR="00590FE4" w:rsidRPr="00590FE4" w:rsidRDefault="00590FE4" w:rsidP="00590FE4">
      <w:pPr>
        <w:autoSpaceDE w:val="0"/>
        <w:autoSpaceDN w:val="0"/>
        <w:adjustRightInd w:val="0"/>
        <w:spacing w:after="0" w:line="240" w:lineRule="auto"/>
        <w:jc w:val="both"/>
        <w:rPr>
          <w:rFonts w:ascii="Arial" w:eastAsia="Times New Roman" w:hAnsi="Arial" w:cs="Arial"/>
          <w:i/>
          <w:iCs/>
          <w:sz w:val="24"/>
          <w:szCs w:val="24"/>
          <w:lang w:eastAsia="pl-PL"/>
        </w:rPr>
      </w:pPr>
    </w:p>
    <w:p w:rsidR="00590FE4" w:rsidRPr="00590FE4" w:rsidRDefault="00590FE4" w:rsidP="00590FE4">
      <w:pPr>
        <w:autoSpaceDE w:val="0"/>
        <w:autoSpaceDN w:val="0"/>
        <w:adjustRightInd w:val="0"/>
        <w:spacing w:after="0" w:line="240" w:lineRule="auto"/>
        <w:jc w:val="both"/>
        <w:rPr>
          <w:rFonts w:ascii="Times New Roman" w:eastAsia="Times New Roman" w:hAnsi="Times New Roman" w:cs="Times New Roman"/>
          <w:lang w:eastAsia="pl-PL"/>
        </w:rPr>
      </w:pPr>
    </w:p>
    <w:p w:rsidR="00DC5CAA" w:rsidRDefault="00DC5CAA"/>
    <w:sectPr w:rsidR="00DC5CAA" w:rsidSect="005D1C6E">
      <w:pgSz w:w="11906" w:h="16838"/>
      <w:pgMar w:top="1134" w:right="1417" w:bottom="1134" w:left="1361"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FFFFFFF"/>
    <w:lvl w:ilvl="0">
      <w:start w:val="1"/>
      <w:numFmt w:val="decimal"/>
      <w:suff w:val="nothing"/>
      <w:lvlText w:val=""/>
      <w:lvlJc w:val="left"/>
    </w:lvl>
    <w:lvl w:ilvl="1">
      <w:start w:val="1"/>
      <w:numFmt w:val="decimal"/>
      <w:suff w:val="nothing"/>
      <w:lvlText w:val=""/>
      <w:lvlJc w:val="left"/>
    </w:lvl>
    <w:lvl w:ilvl="2">
      <w:start w:val="1"/>
      <w:numFmt w:val="decimal"/>
      <w:suff w:val="nothing"/>
      <w:lvlText w:val=""/>
      <w:lvlJc w:val="left"/>
    </w:lvl>
    <w:lvl w:ilvl="3">
      <w:start w:val="1"/>
      <w:numFmt w:val="decimal"/>
      <w:suff w:val="nothing"/>
      <w:lvlText w:val=""/>
      <w:lvlJc w:val="left"/>
    </w:lvl>
    <w:lvl w:ilvl="4">
      <w:start w:val="1"/>
      <w:numFmt w:val="decimal"/>
      <w:suff w:val="nothing"/>
      <w:lvlText w:val=""/>
      <w:lvlJc w:val="left"/>
    </w:lvl>
    <w:lvl w:ilvl="5">
      <w:start w:val="1"/>
      <w:numFmt w:val="decimal"/>
      <w:suff w:val="nothing"/>
      <w:lvlText w:val=""/>
      <w:lvlJc w:val="left"/>
    </w:lvl>
    <w:lvl w:ilvl="6">
      <w:start w:val="1"/>
      <w:numFmt w:val="bullet"/>
      <w:lvlText w:val="-"/>
      <w:lvlJc w:val="left"/>
      <w:rPr>
        <w:rFonts w:ascii="Symbol" w:hAnsi="Symbol" w:cs="Symbol"/>
        <w:sz w:val="18"/>
        <w:szCs w:val="18"/>
      </w:rPr>
    </w:lvl>
    <w:lvl w:ilvl="7">
      <w:start w:val="1"/>
      <w:numFmt w:val="decimal"/>
      <w:suff w:val="nothing"/>
      <w:lvlText w:val=""/>
      <w:lvlJc w:val="left"/>
    </w:lvl>
    <w:lvl w:ilvl="8">
      <w:start w:val="1"/>
      <w:numFmt w:val="decimal"/>
      <w:suff w:val="nothing"/>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drawingGridHorizontalSpacing w:val="110"/>
  <w:displayHorizontalDrawingGridEvery w:val="2"/>
  <w:displayVerticalDrawingGridEvery w:val="2"/>
  <w:characterSpacingControl w:val="doNotCompress"/>
  <w:compat/>
  <w:rsids>
    <w:rsidRoot w:val="00590FE4"/>
    <w:rsid w:val="001340B9"/>
    <w:rsid w:val="002A296A"/>
    <w:rsid w:val="00580F33"/>
    <w:rsid w:val="00590FE4"/>
    <w:rsid w:val="008A2CF5"/>
    <w:rsid w:val="00C76CB3"/>
    <w:rsid w:val="00DC5CAA"/>
    <w:rsid w:val="00FE3105"/>
    <w:rsid w:val="00FE79F7"/>
    <w:rsid w:val="00FF56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5CAA"/>
  </w:style>
  <w:style w:type="paragraph" w:styleId="Nagwek1">
    <w:name w:val="heading 1"/>
    <w:basedOn w:val="Normalny"/>
    <w:next w:val="Normalny"/>
    <w:link w:val="Nagwek1Znak"/>
    <w:uiPriority w:val="99"/>
    <w:qFormat/>
    <w:rsid w:val="00590FE4"/>
    <w:pPr>
      <w:numPr>
        <w:numId w:val="1"/>
      </w:numPr>
      <w:tabs>
        <w:tab w:val="left" w:pos="0"/>
      </w:tabs>
      <w:suppressAutoHyphens/>
      <w:autoSpaceDE w:val="0"/>
      <w:autoSpaceDN w:val="0"/>
      <w:adjustRightInd w:val="0"/>
      <w:spacing w:after="0" w:line="240" w:lineRule="auto"/>
      <w:outlineLvl w:val="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590FE4"/>
    <w:rPr>
      <w:rFonts w:ascii="Times New Roman" w:eastAsia="Times New Roman" w:hAnsi="Times New Roman" w:cs="Times New Roman"/>
      <w:sz w:val="24"/>
      <w:szCs w:val="24"/>
      <w:lang w:eastAsia="pl-PL"/>
    </w:rPr>
  </w:style>
  <w:style w:type="paragraph" w:customStyle="1" w:styleId="WW-Zwykb3ytekst">
    <w:name w:val="WW-Zwykłb3y tekst"/>
    <w:basedOn w:val="Normalny"/>
    <w:uiPriority w:val="99"/>
    <w:rsid w:val="00590FE4"/>
    <w:pPr>
      <w:suppressAutoHyphens/>
      <w:autoSpaceDE w:val="0"/>
      <w:autoSpaceDN w:val="0"/>
      <w:adjustRightInd w:val="0"/>
      <w:spacing w:after="0" w:line="240" w:lineRule="auto"/>
    </w:pPr>
    <w:rPr>
      <w:rFonts w:ascii="Courier New" w:eastAsia="Times New Roman" w:hAnsi="Courier New" w:cs="Courier New"/>
      <w:sz w:val="20"/>
      <w:szCs w:val="20"/>
      <w:lang w:eastAsia="pl-PL"/>
    </w:rPr>
  </w:style>
  <w:style w:type="paragraph" w:customStyle="1" w:styleId="Zawarto9ce6tabeli">
    <w:name w:val="Zawartoś9cće6 tabeli"/>
    <w:basedOn w:val="Normalny"/>
    <w:uiPriority w:val="99"/>
    <w:rsid w:val="00590FE4"/>
    <w:pPr>
      <w:suppressLineNumbers/>
      <w:suppressAutoHyphens/>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Normalny"/>
    <w:uiPriority w:val="99"/>
    <w:rsid w:val="00590FE4"/>
    <w:pPr>
      <w:suppressAutoHyphens/>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590FE4"/>
    <w:pPr>
      <w:suppressAutoHyphens/>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590FE4"/>
    <w:rPr>
      <w:rFonts w:ascii="Times New Roman" w:eastAsia="Times New Roman" w:hAnsi="Times New Roman" w:cs="Times New Roman"/>
      <w:sz w:val="24"/>
      <w:szCs w:val="24"/>
      <w:lang w:eastAsia="pl-PL"/>
    </w:rPr>
  </w:style>
  <w:style w:type="character" w:customStyle="1" w:styleId="LineNumber">
    <w:name w:val="Line Number"/>
    <w:basedOn w:val="Domylnaczcionkaakapitu"/>
    <w:uiPriority w:val="99"/>
    <w:rsid w:val="00590FE4"/>
    <w:rPr>
      <w:rFonts w:ascii="Times New Roman" w:hAnsi="Times New Roman"/>
      <w:sz w:val="20"/>
      <w:szCs w:val="20"/>
    </w:rPr>
  </w:style>
  <w:style w:type="character" w:styleId="Hipercze">
    <w:name w:val="Hyperlink"/>
    <w:basedOn w:val="Domylnaczcionkaakapitu"/>
    <w:uiPriority w:val="99"/>
    <w:rsid w:val="00590FE4"/>
    <w:rPr>
      <w:rFonts w:ascii="Times New Roman" w:hAnsi="Times New Roman"/>
      <w:color w:val="0000FF"/>
      <w:sz w:val="20"/>
      <w:szCs w:val="20"/>
      <w:u w:val="single"/>
    </w:rPr>
  </w:style>
  <w:style w:type="table" w:styleId="Tabela-Prosty1">
    <w:name w:val="Table Simple 1"/>
    <w:basedOn w:val="Standardowy"/>
    <w:uiPriority w:val="99"/>
    <w:rsid w:val="00590FE4"/>
    <w:pPr>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tcMar>
        <w:top w:w="0" w:type="dxa"/>
        <w:left w:w="108" w:type="dxa"/>
        <w:bottom w:w="0" w:type="dxa"/>
        <w:right w:w="108" w:type="dxa"/>
      </w:tcMar>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10214</Words>
  <Characters>61286</Characters>
  <Application>Microsoft Office Word</Application>
  <DocSecurity>0</DocSecurity>
  <Lines>510</Lines>
  <Paragraphs>142</Paragraphs>
  <ScaleCrop>false</ScaleCrop>
  <Company/>
  <LinksUpToDate>false</LinksUpToDate>
  <CharactersWithSpaces>71358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Mira</cp:lastModifiedBy>
  <cp:revision>1</cp:revision>
  <dcterms:created xsi:type="dcterms:W3CDTF">2020-04-08T11:36:00Z</dcterms:created>
  <dcterms:modified xsi:type="dcterms:W3CDTF">2020-04-08T11:37:00Z</dcterms:modified>
</cp:coreProperties>
</file>