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XVIII/144/2020   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Włoszakowice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7 lipca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udzielenia wotum zaufania Wójtowi Gminy Włoszakowice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28aa ust. 9 ustawy z dnia 8 marca 1990 roku o samorządzie gminnym (tekst jednolity Dz. U. z 2020 roku poz. 713) Rada Gminy Włoszakowice uchwala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 przeprowadzeniu debaty nad raportem o stanie gminy za rok 2019 udziela się wotum zaufania Wójtowi Gminy Włoszakowice.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 życie z 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Włoszakowice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Kazimierz Kurpisz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508A6EEE-D0E2-4637-8CCF-643F5D09C8FC.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Włoszakowice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XVIII/144/2020    z dnia 7 lipca 2020 r.</dc:title>
  <dc:subject>w sprawie udzielenia wotum zaufania Wójtowi Gminy Włoszakowice</dc:subject>
  <dc:creator>boogg</dc:creator>
  <cp:lastModifiedBy>boogg</cp:lastModifiedBy>
  <cp:revision>1</cp:revision>
  <dcterms:created xsi:type="dcterms:W3CDTF">2020-08-04T08:25:58Z</dcterms:created>
  <dcterms:modified xsi:type="dcterms:W3CDTF">2020-08-04T08:25:58Z</dcterms:modified>
  <cp:category>Akt prawny</cp:category>
</cp:coreProperties>
</file>